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AE0A6E" w:rsidRPr="00D6459D" w:rsidTr="00AE0A6E">
        <w:tc>
          <w:tcPr>
            <w:tcW w:w="9889" w:type="dxa"/>
          </w:tcPr>
          <w:p w:rsidR="001B570D" w:rsidRDefault="001B570D" w:rsidP="00AE0A6E">
            <w:pPr>
              <w:spacing w:line="0" w:lineRule="atLeast"/>
              <w:rPr>
                <w:sz w:val="24"/>
                <w:szCs w:val="24"/>
                <w:lang w:val="tt-RU"/>
              </w:rPr>
            </w:pPr>
          </w:p>
        </w:tc>
      </w:tr>
      <w:tr w:rsidR="00AE0A6E" w:rsidRPr="00D6459D" w:rsidTr="00AE0A6E">
        <w:tc>
          <w:tcPr>
            <w:tcW w:w="9889" w:type="dxa"/>
          </w:tcPr>
          <w:p w:rsidR="00AE0A6E" w:rsidRDefault="00AE0A6E" w:rsidP="00AE0A6E">
            <w:pPr>
              <w:spacing w:line="0" w:lineRule="atLeast"/>
              <w:rPr>
                <w:sz w:val="24"/>
                <w:szCs w:val="24"/>
                <w:lang w:val="tt-RU"/>
              </w:rPr>
            </w:pPr>
          </w:p>
        </w:tc>
      </w:tr>
      <w:tr w:rsidR="00AE0A6E" w:rsidRPr="00D6459D" w:rsidTr="006B223D">
        <w:trPr>
          <w:trHeight w:val="74"/>
        </w:trPr>
        <w:tc>
          <w:tcPr>
            <w:tcW w:w="9889" w:type="dxa"/>
          </w:tcPr>
          <w:p w:rsidR="00AE0A6E" w:rsidRDefault="00AE0A6E" w:rsidP="00AE0A6E">
            <w:pPr>
              <w:spacing w:line="0" w:lineRule="atLeast"/>
              <w:rPr>
                <w:sz w:val="24"/>
                <w:szCs w:val="24"/>
                <w:lang w:val="tt-RU"/>
              </w:rPr>
            </w:pPr>
          </w:p>
        </w:tc>
      </w:tr>
    </w:tbl>
    <w:p w:rsidR="0059582F" w:rsidRDefault="0059582F" w:rsidP="006B223D">
      <w:pPr>
        <w:tabs>
          <w:tab w:val="left" w:pos="5656"/>
        </w:tabs>
        <w:jc w:val="center"/>
        <w:rPr>
          <w:b/>
          <w:sz w:val="24"/>
          <w:szCs w:val="24"/>
        </w:rPr>
      </w:pPr>
    </w:p>
    <w:tbl>
      <w:tblPr>
        <w:tblpPr w:leftFromText="180" w:rightFromText="180" w:vertAnchor="text" w:horzAnchor="margin" w:tblpXSpec="center" w:tblpY="173"/>
        <w:tblW w:w="9702" w:type="dxa"/>
        <w:tblLayout w:type="fixed"/>
        <w:tblLook w:val="0000" w:firstRow="0" w:lastRow="0" w:firstColumn="0" w:lastColumn="0" w:noHBand="0" w:noVBand="0"/>
      </w:tblPr>
      <w:tblGrid>
        <w:gridCol w:w="4658"/>
        <w:gridCol w:w="5044"/>
      </w:tblGrid>
      <w:tr w:rsidR="00EE6AE6" w:rsidRPr="00F15F0C" w:rsidTr="003A4046">
        <w:trPr>
          <w:trHeight w:val="1715"/>
        </w:trPr>
        <w:tc>
          <w:tcPr>
            <w:tcW w:w="4658" w:type="dxa"/>
            <w:tcBorders>
              <w:top w:val="nil"/>
              <w:left w:val="nil"/>
              <w:bottom w:val="nil"/>
              <w:right w:val="nil"/>
            </w:tcBorders>
          </w:tcPr>
          <w:p w:rsidR="00EE6AE6" w:rsidRPr="00EE6AE6" w:rsidRDefault="00EE6AE6" w:rsidP="003A4046">
            <w:pPr>
              <w:autoSpaceDE w:val="0"/>
              <w:autoSpaceDN w:val="0"/>
              <w:adjustRightInd w:val="0"/>
              <w:ind w:hanging="672"/>
              <w:rPr>
                <w:b/>
                <w:bCs/>
                <w:sz w:val="24"/>
                <w:szCs w:val="24"/>
              </w:rPr>
            </w:pPr>
            <w:r w:rsidRPr="00EE6AE6">
              <w:rPr>
                <w:b/>
                <w:bCs/>
                <w:sz w:val="24"/>
                <w:szCs w:val="24"/>
                <w:lang w:val="tt-RU"/>
              </w:rPr>
              <w:t xml:space="preserve">           </w:t>
            </w:r>
            <w:proofErr w:type="gramStart"/>
            <w:r w:rsidRPr="00EE6AE6">
              <w:rPr>
                <w:b/>
                <w:bCs/>
                <w:sz w:val="24"/>
                <w:szCs w:val="24"/>
              </w:rPr>
              <w:t xml:space="preserve">ПРИНЯТ </w:t>
            </w:r>
            <w:r w:rsidRPr="00EE6AE6">
              <w:rPr>
                <w:sz w:val="24"/>
                <w:szCs w:val="24"/>
              </w:rPr>
              <w:t xml:space="preserve"> педагогическим</w:t>
            </w:r>
            <w:proofErr w:type="gramEnd"/>
            <w:r w:rsidRPr="00EE6AE6">
              <w:rPr>
                <w:sz w:val="24"/>
                <w:szCs w:val="24"/>
              </w:rPr>
              <w:t xml:space="preserve"> советом</w:t>
            </w:r>
          </w:p>
          <w:p w:rsidR="00EE6AE6" w:rsidRPr="00EE6AE6" w:rsidRDefault="00EE6AE6" w:rsidP="003A404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E6AE6">
              <w:rPr>
                <w:sz w:val="24"/>
                <w:szCs w:val="24"/>
              </w:rPr>
              <w:t>Протокол №_</w:t>
            </w:r>
            <w:r w:rsidRPr="00EE6AE6">
              <w:rPr>
                <w:sz w:val="24"/>
                <w:szCs w:val="24"/>
                <w:u w:val="single"/>
              </w:rPr>
              <w:t>1</w:t>
            </w:r>
            <w:r w:rsidRPr="00EE6AE6">
              <w:rPr>
                <w:sz w:val="24"/>
                <w:szCs w:val="24"/>
              </w:rPr>
              <w:t xml:space="preserve">_от </w:t>
            </w:r>
            <w:r w:rsidRPr="00EE6AE6">
              <w:rPr>
                <w:sz w:val="24"/>
                <w:szCs w:val="24"/>
                <w:lang w:val="tt-RU"/>
              </w:rPr>
              <w:t>«_</w:t>
            </w:r>
            <w:r w:rsidRPr="00EE6AE6">
              <w:rPr>
                <w:sz w:val="24"/>
                <w:szCs w:val="24"/>
                <w:u w:val="single"/>
                <w:lang w:val="tt-RU"/>
              </w:rPr>
              <w:t>29</w:t>
            </w:r>
            <w:r w:rsidRPr="00EE6AE6">
              <w:rPr>
                <w:sz w:val="24"/>
                <w:szCs w:val="24"/>
                <w:lang w:val="tt-RU"/>
              </w:rPr>
              <w:t>_»</w:t>
            </w:r>
            <w:r w:rsidRPr="00EE6AE6">
              <w:rPr>
                <w:sz w:val="24"/>
                <w:szCs w:val="24"/>
              </w:rPr>
              <w:t xml:space="preserve"> августа 2019 г.</w:t>
            </w:r>
          </w:p>
          <w:p w:rsidR="00EE6AE6" w:rsidRPr="00EE6AE6" w:rsidRDefault="00EE6AE6" w:rsidP="003A404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E6AE6">
              <w:rPr>
                <w:sz w:val="24"/>
                <w:szCs w:val="24"/>
              </w:rPr>
              <w:t>Председатель педагогического совета</w:t>
            </w:r>
          </w:p>
          <w:p w:rsidR="00EE6AE6" w:rsidRPr="00EE6AE6" w:rsidRDefault="00EE6AE6" w:rsidP="003A4046">
            <w:pPr>
              <w:autoSpaceDE w:val="0"/>
              <w:autoSpaceDN w:val="0"/>
              <w:adjustRightInd w:val="0"/>
              <w:ind w:left="-247" w:hanging="567"/>
              <w:rPr>
                <w:sz w:val="24"/>
                <w:szCs w:val="24"/>
                <w:lang w:val="tt-RU"/>
              </w:rPr>
            </w:pPr>
            <w:r w:rsidRPr="00EE6AE6">
              <w:rPr>
                <w:sz w:val="24"/>
                <w:szCs w:val="24"/>
                <w:lang w:val="tt-RU"/>
              </w:rPr>
              <w:t>______    ______Афзалетдинова Л.Г.</w:t>
            </w:r>
          </w:p>
        </w:tc>
        <w:tc>
          <w:tcPr>
            <w:tcW w:w="5044" w:type="dxa"/>
            <w:tcBorders>
              <w:top w:val="nil"/>
              <w:left w:val="nil"/>
              <w:bottom w:val="nil"/>
              <w:right w:val="nil"/>
            </w:tcBorders>
          </w:tcPr>
          <w:p w:rsidR="00EE6AE6" w:rsidRPr="00EE6AE6" w:rsidRDefault="00EE6AE6" w:rsidP="003A4046">
            <w:pPr>
              <w:autoSpaceDE w:val="0"/>
              <w:autoSpaceDN w:val="0"/>
              <w:adjustRightInd w:val="0"/>
              <w:ind w:left="192"/>
              <w:rPr>
                <w:b/>
                <w:bCs/>
                <w:sz w:val="24"/>
                <w:szCs w:val="24"/>
              </w:rPr>
            </w:pPr>
            <w:r w:rsidRPr="00EE6AE6">
              <w:rPr>
                <w:b/>
                <w:bCs/>
                <w:sz w:val="24"/>
                <w:szCs w:val="24"/>
              </w:rPr>
              <w:t>УТВЕРЖДЕН</w:t>
            </w:r>
          </w:p>
          <w:p w:rsidR="00EE6AE6" w:rsidRPr="00EE6AE6" w:rsidRDefault="00EE6AE6" w:rsidP="003A4046">
            <w:pPr>
              <w:autoSpaceDE w:val="0"/>
              <w:autoSpaceDN w:val="0"/>
              <w:adjustRightInd w:val="0"/>
              <w:ind w:left="192"/>
              <w:rPr>
                <w:sz w:val="24"/>
                <w:szCs w:val="24"/>
              </w:rPr>
            </w:pPr>
            <w:r w:rsidRPr="00EE6AE6">
              <w:rPr>
                <w:b/>
                <w:sz w:val="24"/>
                <w:szCs w:val="24"/>
                <w:lang w:val="tt-RU"/>
              </w:rPr>
              <w:t xml:space="preserve">и </w:t>
            </w:r>
            <w:r w:rsidRPr="00EE6AE6">
              <w:rPr>
                <w:sz w:val="24"/>
                <w:szCs w:val="24"/>
                <w:lang w:val="tt-RU"/>
              </w:rPr>
              <w:t xml:space="preserve">    </w:t>
            </w:r>
            <w:r w:rsidRPr="00EE6AE6">
              <w:rPr>
                <w:b/>
                <w:bCs/>
                <w:sz w:val="24"/>
                <w:szCs w:val="24"/>
              </w:rPr>
              <w:t>введен в действие</w:t>
            </w:r>
          </w:p>
          <w:p w:rsidR="00EE6AE6" w:rsidRPr="00EE6AE6" w:rsidRDefault="00EE6AE6" w:rsidP="003A4046">
            <w:pPr>
              <w:autoSpaceDE w:val="0"/>
              <w:autoSpaceDN w:val="0"/>
              <w:adjustRightInd w:val="0"/>
              <w:ind w:left="192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</w:t>
            </w:r>
            <w:r w:rsidRPr="00EE6AE6">
              <w:rPr>
                <w:sz w:val="24"/>
                <w:szCs w:val="24"/>
              </w:rPr>
              <w:t>риказ</w:t>
            </w:r>
            <w:r>
              <w:rPr>
                <w:sz w:val="24"/>
                <w:szCs w:val="24"/>
                <w:lang w:val="tt-RU"/>
              </w:rPr>
              <w:t>ом</w:t>
            </w:r>
            <w:r>
              <w:rPr>
                <w:sz w:val="24"/>
                <w:szCs w:val="24"/>
              </w:rPr>
              <w:t xml:space="preserve">  №</w:t>
            </w:r>
            <w:proofErr w:type="gramEnd"/>
            <w:r>
              <w:rPr>
                <w:sz w:val="24"/>
                <w:szCs w:val="24"/>
              </w:rPr>
              <w:t xml:space="preserve"> 4 </w:t>
            </w:r>
            <w:r w:rsidRPr="00EE6AE6">
              <w:rPr>
                <w:sz w:val="24"/>
                <w:szCs w:val="24"/>
              </w:rPr>
              <w:t xml:space="preserve">от </w:t>
            </w:r>
            <w:r w:rsidRPr="00EE6AE6">
              <w:rPr>
                <w:sz w:val="24"/>
                <w:szCs w:val="24"/>
                <w:lang w:val="tt-RU"/>
              </w:rPr>
              <w:t>«_</w:t>
            </w:r>
            <w:r w:rsidRPr="00EE6AE6">
              <w:rPr>
                <w:sz w:val="24"/>
                <w:szCs w:val="24"/>
                <w:u w:val="single"/>
                <w:lang w:val="tt-RU"/>
              </w:rPr>
              <w:t>29</w:t>
            </w:r>
            <w:r w:rsidRPr="00EE6AE6">
              <w:rPr>
                <w:sz w:val="24"/>
                <w:szCs w:val="24"/>
                <w:lang w:val="tt-RU"/>
              </w:rPr>
              <w:t>_»</w:t>
            </w:r>
            <w:r w:rsidRPr="00EE6AE6">
              <w:rPr>
                <w:sz w:val="24"/>
                <w:szCs w:val="24"/>
              </w:rPr>
              <w:t xml:space="preserve"> августа 2019 г.</w:t>
            </w:r>
          </w:p>
          <w:p w:rsidR="00EE6AE6" w:rsidRPr="00EE6AE6" w:rsidRDefault="00EE6AE6" w:rsidP="003A4046">
            <w:pPr>
              <w:autoSpaceDE w:val="0"/>
              <w:autoSpaceDN w:val="0"/>
              <w:adjustRightInd w:val="0"/>
              <w:ind w:left="192"/>
              <w:rPr>
                <w:sz w:val="24"/>
                <w:szCs w:val="24"/>
              </w:rPr>
            </w:pPr>
            <w:r w:rsidRPr="00EE6AE6">
              <w:rPr>
                <w:sz w:val="24"/>
                <w:szCs w:val="24"/>
              </w:rPr>
              <w:t xml:space="preserve">Заведующий </w:t>
            </w:r>
            <w:proofErr w:type="gramStart"/>
            <w:r w:rsidRPr="00EE6AE6">
              <w:rPr>
                <w:sz w:val="24"/>
                <w:szCs w:val="24"/>
              </w:rPr>
              <w:t>МБДОУ</w:t>
            </w:r>
            <w:r w:rsidRPr="00EE6AE6">
              <w:rPr>
                <w:sz w:val="24"/>
                <w:szCs w:val="24"/>
                <w:lang w:val="tt-RU"/>
              </w:rPr>
              <w:t>«</w:t>
            </w:r>
            <w:proofErr w:type="spellStart"/>
            <w:proofErr w:type="gramEnd"/>
            <w:r w:rsidRPr="00EE6AE6">
              <w:rPr>
                <w:sz w:val="24"/>
                <w:szCs w:val="24"/>
              </w:rPr>
              <w:t>Юлтимеровский</w:t>
            </w:r>
            <w:proofErr w:type="spellEnd"/>
            <w:r w:rsidRPr="00EE6AE6">
              <w:rPr>
                <w:sz w:val="24"/>
                <w:szCs w:val="24"/>
              </w:rPr>
              <w:t xml:space="preserve">     детский сад »</w:t>
            </w:r>
            <w:proofErr w:type="spellStart"/>
            <w:r w:rsidRPr="00EE6AE6">
              <w:rPr>
                <w:sz w:val="24"/>
                <w:szCs w:val="24"/>
              </w:rPr>
              <w:t>Афзалетдинова</w:t>
            </w:r>
            <w:proofErr w:type="spellEnd"/>
            <w:r w:rsidRPr="00EE6AE6">
              <w:rPr>
                <w:sz w:val="24"/>
                <w:szCs w:val="24"/>
              </w:rPr>
              <w:t xml:space="preserve"> Л.Г.</w:t>
            </w:r>
          </w:p>
          <w:p w:rsidR="00EE6AE6" w:rsidRPr="00EE6AE6" w:rsidRDefault="00EE6AE6" w:rsidP="003A4046">
            <w:pPr>
              <w:autoSpaceDE w:val="0"/>
              <w:autoSpaceDN w:val="0"/>
              <w:adjustRightInd w:val="0"/>
              <w:ind w:left="192" w:firstLine="283"/>
              <w:rPr>
                <w:sz w:val="24"/>
                <w:szCs w:val="24"/>
              </w:rPr>
            </w:pPr>
          </w:p>
          <w:p w:rsidR="00EE6AE6" w:rsidRPr="00EE6AE6" w:rsidRDefault="00EE6AE6" w:rsidP="003A4046">
            <w:pPr>
              <w:autoSpaceDE w:val="0"/>
              <w:autoSpaceDN w:val="0"/>
              <w:adjustRightInd w:val="0"/>
              <w:jc w:val="right"/>
              <w:rPr>
                <w:sz w:val="24"/>
                <w:szCs w:val="24"/>
                <w:lang w:val="tt-RU"/>
              </w:rPr>
            </w:pPr>
          </w:p>
          <w:p w:rsidR="00EE6AE6" w:rsidRPr="00EE6AE6" w:rsidRDefault="00EE6AE6" w:rsidP="003A404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tt-RU"/>
              </w:rPr>
            </w:pPr>
          </w:p>
        </w:tc>
      </w:tr>
    </w:tbl>
    <w:p w:rsidR="00EE6AE6" w:rsidRPr="00F15F0C" w:rsidRDefault="00EE6AE6" w:rsidP="00EE6AE6">
      <w:pPr>
        <w:autoSpaceDE w:val="0"/>
        <w:autoSpaceDN w:val="0"/>
        <w:adjustRightInd w:val="0"/>
        <w:jc w:val="center"/>
        <w:rPr>
          <w:b/>
          <w:bCs/>
          <w:lang w:val="tt-RU"/>
        </w:rPr>
      </w:pPr>
    </w:p>
    <w:p w:rsidR="00EE6AE6" w:rsidRPr="00F15F0C" w:rsidRDefault="00EE6AE6" w:rsidP="00EE6AE6">
      <w:pPr>
        <w:jc w:val="center"/>
        <w:rPr>
          <w:b/>
          <w:bCs/>
        </w:rPr>
      </w:pPr>
    </w:p>
    <w:p w:rsidR="00EE6AE6" w:rsidRPr="00F15F0C" w:rsidRDefault="00EE6AE6" w:rsidP="00EE6AE6">
      <w:pPr>
        <w:autoSpaceDE w:val="0"/>
        <w:autoSpaceDN w:val="0"/>
        <w:adjustRightInd w:val="0"/>
        <w:jc w:val="right"/>
        <w:rPr>
          <w:lang w:val="tt-RU"/>
        </w:rPr>
      </w:pPr>
    </w:p>
    <w:p w:rsidR="00EE6AE6" w:rsidRPr="00F15F0C" w:rsidRDefault="00EE6AE6" w:rsidP="00EE6AE6">
      <w:pPr>
        <w:autoSpaceDE w:val="0"/>
        <w:autoSpaceDN w:val="0"/>
        <w:adjustRightInd w:val="0"/>
        <w:jc w:val="right"/>
        <w:rPr>
          <w:lang w:val="tt-RU"/>
        </w:rPr>
      </w:pPr>
    </w:p>
    <w:p w:rsidR="00EE6AE6" w:rsidRPr="00F15F0C" w:rsidRDefault="00EE6AE6" w:rsidP="00EE6AE6">
      <w:pPr>
        <w:autoSpaceDE w:val="0"/>
        <w:autoSpaceDN w:val="0"/>
        <w:adjustRightInd w:val="0"/>
        <w:jc w:val="right"/>
        <w:rPr>
          <w:lang w:val="tt-RU"/>
        </w:rPr>
      </w:pPr>
    </w:p>
    <w:p w:rsidR="00EE6AE6" w:rsidRPr="00F15F0C" w:rsidRDefault="00EE6AE6" w:rsidP="00EE6AE6">
      <w:pPr>
        <w:autoSpaceDE w:val="0"/>
        <w:autoSpaceDN w:val="0"/>
        <w:adjustRightInd w:val="0"/>
        <w:rPr>
          <w:lang w:val="tt-RU"/>
        </w:rPr>
      </w:pPr>
    </w:p>
    <w:p w:rsidR="00EE6AE6" w:rsidRPr="00F15F0C" w:rsidRDefault="00EE6AE6" w:rsidP="00EE6AE6">
      <w:pPr>
        <w:autoSpaceDE w:val="0"/>
        <w:autoSpaceDN w:val="0"/>
        <w:adjustRightInd w:val="0"/>
        <w:rPr>
          <w:lang w:val="tt-RU"/>
        </w:rPr>
      </w:pPr>
    </w:p>
    <w:p w:rsidR="00EE6AE6" w:rsidRPr="00F15F0C" w:rsidRDefault="00EE6AE6" w:rsidP="00EE6AE6">
      <w:pPr>
        <w:autoSpaceDE w:val="0"/>
        <w:autoSpaceDN w:val="0"/>
        <w:adjustRightInd w:val="0"/>
        <w:rPr>
          <w:lang w:val="tt-RU"/>
        </w:rPr>
      </w:pPr>
    </w:p>
    <w:p w:rsidR="00EE6AE6" w:rsidRPr="00F15F0C" w:rsidRDefault="00EE6AE6" w:rsidP="00EE6AE6">
      <w:pPr>
        <w:autoSpaceDE w:val="0"/>
        <w:autoSpaceDN w:val="0"/>
        <w:adjustRightInd w:val="0"/>
        <w:rPr>
          <w:lang w:val="tt-RU"/>
        </w:rPr>
      </w:pPr>
    </w:p>
    <w:p w:rsidR="00EE6AE6" w:rsidRPr="00EE6AE6" w:rsidRDefault="00EE6AE6" w:rsidP="00EE6AE6">
      <w:pPr>
        <w:autoSpaceDE w:val="0"/>
        <w:autoSpaceDN w:val="0"/>
        <w:adjustRightInd w:val="0"/>
        <w:jc w:val="center"/>
        <w:rPr>
          <w:b/>
          <w:bCs/>
          <w:i/>
          <w:iCs/>
          <w:lang w:val="tt-RU"/>
        </w:rPr>
      </w:pPr>
      <w:r>
        <w:rPr>
          <w:b/>
          <w:bCs/>
          <w:iCs/>
          <w:sz w:val="32"/>
          <w:lang w:val="tt-RU"/>
        </w:rPr>
        <w:t>УЧЕБНЫЙ ПЛАН</w:t>
      </w:r>
    </w:p>
    <w:p w:rsidR="00EE6AE6" w:rsidRDefault="00EE6AE6" w:rsidP="00EE6AE6">
      <w:pPr>
        <w:autoSpaceDE w:val="0"/>
        <w:autoSpaceDN w:val="0"/>
        <w:adjustRightInd w:val="0"/>
        <w:jc w:val="center"/>
        <w:rPr>
          <w:b/>
          <w:bCs/>
          <w:iCs/>
          <w:sz w:val="28"/>
          <w:szCs w:val="28"/>
        </w:rPr>
      </w:pPr>
      <w:r w:rsidRPr="00B845C1">
        <w:rPr>
          <w:b/>
          <w:bCs/>
          <w:iCs/>
          <w:sz w:val="28"/>
          <w:szCs w:val="28"/>
        </w:rPr>
        <w:t xml:space="preserve">Муниципального бюджетного дошкольного образовательного </w:t>
      </w:r>
    </w:p>
    <w:p w:rsidR="00EE6AE6" w:rsidRDefault="00EE6AE6" w:rsidP="00EE6AE6">
      <w:pPr>
        <w:autoSpaceDE w:val="0"/>
        <w:autoSpaceDN w:val="0"/>
        <w:adjustRightInd w:val="0"/>
        <w:jc w:val="center"/>
        <w:rPr>
          <w:b/>
          <w:bCs/>
          <w:iCs/>
          <w:sz w:val="28"/>
          <w:szCs w:val="28"/>
          <w:lang w:val="tt-RU"/>
        </w:rPr>
      </w:pPr>
      <w:r w:rsidRPr="00B845C1">
        <w:rPr>
          <w:b/>
          <w:bCs/>
          <w:iCs/>
          <w:sz w:val="28"/>
          <w:szCs w:val="28"/>
        </w:rPr>
        <w:t xml:space="preserve">учреждения </w:t>
      </w:r>
      <w:r w:rsidRPr="00B845C1">
        <w:rPr>
          <w:b/>
          <w:bCs/>
          <w:iCs/>
          <w:sz w:val="28"/>
          <w:szCs w:val="28"/>
          <w:lang w:val="tt-RU"/>
        </w:rPr>
        <w:t xml:space="preserve">«Юлтимеровский детский </w:t>
      </w:r>
      <w:proofErr w:type="gramStart"/>
      <w:r w:rsidRPr="00B845C1">
        <w:rPr>
          <w:b/>
          <w:bCs/>
          <w:iCs/>
          <w:sz w:val="28"/>
          <w:szCs w:val="28"/>
          <w:lang w:val="tt-RU"/>
        </w:rPr>
        <w:t>сад »</w:t>
      </w:r>
      <w:proofErr w:type="gramEnd"/>
      <w:r w:rsidRPr="00B845C1">
        <w:rPr>
          <w:b/>
          <w:bCs/>
          <w:iCs/>
          <w:sz w:val="28"/>
          <w:szCs w:val="28"/>
          <w:lang w:val="tt-RU"/>
        </w:rPr>
        <w:t xml:space="preserve"> </w:t>
      </w:r>
    </w:p>
    <w:p w:rsidR="00EE6AE6" w:rsidRPr="00B845C1" w:rsidRDefault="00EE6AE6" w:rsidP="00EE6AE6">
      <w:pPr>
        <w:autoSpaceDE w:val="0"/>
        <w:autoSpaceDN w:val="0"/>
        <w:adjustRightInd w:val="0"/>
        <w:jc w:val="center"/>
        <w:rPr>
          <w:b/>
          <w:bCs/>
          <w:iCs/>
          <w:sz w:val="28"/>
          <w:szCs w:val="28"/>
        </w:rPr>
      </w:pPr>
      <w:proofErr w:type="spellStart"/>
      <w:r w:rsidRPr="00B845C1">
        <w:rPr>
          <w:b/>
          <w:bCs/>
          <w:iCs/>
          <w:sz w:val="28"/>
          <w:szCs w:val="28"/>
        </w:rPr>
        <w:t>Сармановского</w:t>
      </w:r>
      <w:proofErr w:type="spellEnd"/>
      <w:r w:rsidRPr="00B845C1">
        <w:rPr>
          <w:b/>
          <w:bCs/>
          <w:iCs/>
          <w:sz w:val="28"/>
          <w:szCs w:val="28"/>
        </w:rPr>
        <w:t xml:space="preserve"> муниципального района</w:t>
      </w:r>
    </w:p>
    <w:p w:rsidR="00EE6AE6" w:rsidRPr="00B845C1" w:rsidRDefault="00EE6AE6" w:rsidP="00EE6AE6">
      <w:pPr>
        <w:autoSpaceDE w:val="0"/>
        <w:autoSpaceDN w:val="0"/>
        <w:adjustRightInd w:val="0"/>
        <w:jc w:val="center"/>
        <w:rPr>
          <w:b/>
          <w:bCs/>
          <w:iCs/>
          <w:sz w:val="28"/>
          <w:szCs w:val="28"/>
        </w:rPr>
      </w:pPr>
      <w:r w:rsidRPr="00B845C1">
        <w:rPr>
          <w:b/>
          <w:bCs/>
          <w:iCs/>
          <w:sz w:val="28"/>
          <w:szCs w:val="28"/>
        </w:rPr>
        <w:t xml:space="preserve"> Республики </w:t>
      </w:r>
      <w:proofErr w:type="gramStart"/>
      <w:r w:rsidRPr="00B845C1">
        <w:rPr>
          <w:b/>
          <w:bCs/>
          <w:iCs/>
          <w:sz w:val="28"/>
          <w:szCs w:val="28"/>
        </w:rPr>
        <w:t>Татарстан  на</w:t>
      </w:r>
      <w:proofErr w:type="gramEnd"/>
      <w:r w:rsidRPr="00B845C1">
        <w:rPr>
          <w:b/>
          <w:bCs/>
          <w:iCs/>
          <w:sz w:val="28"/>
          <w:szCs w:val="28"/>
        </w:rPr>
        <w:t xml:space="preserve"> 2019-2020 учебный год</w:t>
      </w:r>
    </w:p>
    <w:p w:rsidR="00EE6AE6" w:rsidRPr="00F15F0C" w:rsidRDefault="00EE6AE6" w:rsidP="00EE6AE6">
      <w:pPr>
        <w:autoSpaceDE w:val="0"/>
        <w:autoSpaceDN w:val="0"/>
        <w:adjustRightInd w:val="0"/>
        <w:jc w:val="center"/>
        <w:rPr>
          <w:b/>
          <w:bCs/>
          <w:i/>
          <w:iCs/>
          <w:lang w:val="tt-RU"/>
        </w:rPr>
      </w:pPr>
    </w:p>
    <w:p w:rsidR="00EE6AE6" w:rsidRPr="00F15F0C" w:rsidRDefault="00EE6AE6" w:rsidP="00EE6AE6">
      <w:pPr>
        <w:autoSpaceDE w:val="0"/>
        <w:autoSpaceDN w:val="0"/>
        <w:adjustRightInd w:val="0"/>
        <w:jc w:val="center"/>
        <w:rPr>
          <w:b/>
          <w:bCs/>
          <w:i/>
          <w:iCs/>
          <w:lang w:val="tt-RU"/>
        </w:rPr>
      </w:pPr>
    </w:p>
    <w:p w:rsidR="00EE6AE6" w:rsidRPr="00F15F0C" w:rsidRDefault="00EE6AE6" w:rsidP="00EE6AE6">
      <w:pPr>
        <w:autoSpaceDE w:val="0"/>
        <w:autoSpaceDN w:val="0"/>
        <w:adjustRightInd w:val="0"/>
        <w:jc w:val="center"/>
        <w:rPr>
          <w:lang w:val="tt-RU"/>
        </w:rPr>
      </w:pPr>
    </w:p>
    <w:p w:rsidR="00EE6AE6" w:rsidRPr="00F15F0C" w:rsidRDefault="00EE6AE6" w:rsidP="00EE6AE6">
      <w:pPr>
        <w:autoSpaceDE w:val="0"/>
        <w:autoSpaceDN w:val="0"/>
        <w:adjustRightInd w:val="0"/>
        <w:jc w:val="center"/>
        <w:rPr>
          <w:lang w:val="tt-RU"/>
        </w:rPr>
      </w:pPr>
    </w:p>
    <w:p w:rsidR="00EE6AE6" w:rsidRPr="00F15F0C" w:rsidRDefault="00EE6AE6" w:rsidP="00EE6AE6">
      <w:pPr>
        <w:autoSpaceDE w:val="0"/>
        <w:autoSpaceDN w:val="0"/>
        <w:adjustRightInd w:val="0"/>
        <w:jc w:val="center"/>
        <w:rPr>
          <w:lang w:val="tt-RU"/>
        </w:rPr>
      </w:pPr>
    </w:p>
    <w:p w:rsidR="00EE6AE6" w:rsidRPr="00F15F0C" w:rsidRDefault="00EE6AE6" w:rsidP="00EE6AE6">
      <w:pPr>
        <w:autoSpaceDE w:val="0"/>
        <w:autoSpaceDN w:val="0"/>
        <w:adjustRightInd w:val="0"/>
        <w:jc w:val="center"/>
        <w:rPr>
          <w:lang w:val="tt-RU"/>
        </w:rPr>
      </w:pPr>
    </w:p>
    <w:p w:rsidR="00EE6AE6" w:rsidRPr="00F15F0C" w:rsidRDefault="00EE6AE6" w:rsidP="00EE6AE6">
      <w:pPr>
        <w:autoSpaceDE w:val="0"/>
        <w:autoSpaceDN w:val="0"/>
        <w:adjustRightInd w:val="0"/>
        <w:jc w:val="center"/>
        <w:rPr>
          <w:lang w:val="tt-RU"/>
        </w:rPr>
      </w:pPr>
    </w:p>
    <w:p w:rsidR="00EE6AE6" w:rsidRPr="00F15F0C" w:rsidRDefault="00EE6AE6" w:rsidP="00EE6AE6">
      <w:pPr>
        <w:autoSpaceDE w:val="0"/>
        <w:autoSpaceDN w:val="0"/>
        <w:adjustRightInd w:val="0"/>
        <w:jc w:val="center"/>
        <w:rPr>
          <w:lang w:val="tt-RU"/>
        </w:rPr>
      </w:pPr>
    </w:p>
    <w:p w:rsidR="00EE6AE6" w:rsidRPr="00F15F0C" w:rsidRDefault="00EE6AE6" w:rsidP="00EE6AE6">
      <w:pPr>
        <w:autoSpaceDE w:val="0"/>
        <w:autoSpaceDN w:val="0"/>
        <w:adjustRightInd w:val="0"/>
        <w:jc w:val="center"/>
        <w:rPr>
          <w:lang w:val="tt-RU"/>
        </w:rPr>
      </w:pPr>
    </w:p>
    <w:p w:rsidR="00EE6AE6" w:rsidRPr="00F15F0C" w:rsidRDefault="00EE6AE6" w:rsidP="00EE6AE6">
      <w:pPr>
        <w:autoSpaceDE w:val="0"/>
        <w:autoSpaceDN w:val="0"/>
        <w:adjustRightInd w:val="0"/>
        <w:jc w:val="center"/>
        <w:rPr>
          <w:lang w:val="tt-RU"/>
        </w:rPr>
      </w:pPr>
    </w:p>
    <w:p w:rsidR="00EE6AE6" w:rsidRPr="00F15F0C" w:rsidRDefault="00EE6AE6" w:rsidP="00EE6AE6">
      <w:pPr>
        <w:autoSpaceDE w:val="0"/>
        <w:autoSpaceDN w:val="0"/>
        <w:adjustRightInd w:val="0"/>
        <w:jc w:val="center"/>
        <w:rPr>
          <w:lang w:val="tt-RU"/>
        </w:rPr>
      </w:pPr>
    </w:p>
    <w:p w:rsidR="00EE6AE6" w:rsidRPr="00F15F0C" w:rsidRDefault="00EE6AE6" w:rsidP="00EE6AE6">
      <w:pPr>
        <w:autoSpaceDE w:val="0"/>
        <w:autoSpaceDN w:val="0"/>
        <w:adjustRightInd w:val="0"/>
        <w:jc w:val="center"/>
        <w:rPr>
          <w:lang w:val="tt-RU"/>
        </w:rPr>
      </w:pPr>
    </w:p>
    <w:p w:rsidR="00EE6AE6" w:rsidRPr="00F15F0C" w:rsidRDefault="00EE6AE6" w:rsidP="00EE6AE6">
      <w:pPr>
        <w:jc w:val="right"/>
        <w:rPr>
          <w:bCs/>
        </w:rPr>
      </w:pPr>
    </w:p>
    <w:p w:rsidR="00EE6AE6" w:rsidRPr="00F15F0C" w:rsidRDefault="00EE6AE6" w:rsidP="00EE6AE6">
      <w:pPr>
        <w:jc w:val="right"/>
        <w:rPr>
          <w:bCs/>
        </w:rPr>
      </w:pPr>
    </w:p>
    <w:p w:rsidR="00EE6AE6" w:rsidRPr="00F15F0C" w:rsidRDefault="00EE6AE6" w:rsidP="00EE6AE6">
      <w:pPr>
        <w:jc w:val="right"/>
        <w:rPr>
          <w:bCs/>
        </w:rPr>
      </w:pPr>
    </w:p>
    <w:p w:rsidR="00EE6AE6" w:rsidRPr="00F15F0C" w:rsidRDefault="00EE6AE6" w:rsidP="00EE6AE6">
      <w:pPr>
        <w:jc w:val="right"/>
        <w:rPr>
          <w:bCs/>
        </w:rPr>
      </w:pPr>
    </w:p>
    <w:p w:rsidR="00EE6AE6" w:rsidRDefault="00EE6AE6" w:rsidP="00EE6AE6">
      <w:pPr>
        <w:jc w:val="right"/>
        <w:rPr>
          <w:bCs/>
        </w:rPr>
      </w:pPr>
    </w:p>
    <w:p w:rsidR="00EE6AE6" w:rsidRDefault="00EE6AE6" w:rsidP="00EE6AE6">
      <w:pPr>
        <w:jc w:val="right"/>
        <w:rPr>
          <w:bCs/>
        </w:rPr>
      </w:pPr>
    </w:p>
    <w:p w:rsidR="00EE6AE6" w:rsidRDefault="00EE6AE6" w:rsidP="00EE6AE6">
      <w:pPr>
        <w:jc w:val="right"/>
        <w:rPr>
          <w:bCs/>
        </w:rPr>
      </w:pPr>
    </w:p>
    <w:p w:rsidR="00EE6AE6" w:rsidRDefault="00EE6AE6" w:rsidP="00EE6AE6">
      <w:pPr>
        <w:jc w:val="right"/>
        <w:rPr>
          <w:bCs/>
        </w:rPr>
      </w:pPr>
    </w:p>
    <w:p w:rsidR="00EE6AE6" w:rsidRDefault="00EE6AE6" w:rsidP="00EE6AE6">
      <w:pPr>
        <w:jc w:val="right"/>
        <w:rPr>
          <w:bCs/>
        </w:rPr>
      </w:pPr>
    </w:p>
    <w:p w:rsidR="00EE6AE6" w:rsidRDefault="00EE6AE6" w:rsidP="00EE6AE6">
      <w:pPr>
        <w:jc w:val="right"/>
        <w:rPr>
          <w:bCs/>
        </w:rPr>
      </w:pPr>
    </w:p>
    <w:p w:rsidR="00EE6AE6" w:rsidRDefault="00EE6AE6" w:rsidP="00EE6AE6">
      <w:pPr>
        <w:rPr>
          <w:bCs/>
        </w:rPr>
      </w:pPr>
    </w:p>
    <w:p w:rsidR="001240DB" w:rsidRDefault="001240DB" w:rsidP="00EE6AE6">
      <w:pPr>
        <w:rPr>
          <w:bCs/>
        </w:rPr>
      </w:pPr>
    </w:p>
    <w:p w:rsidR="001240DB" w:rsidRDefault="001240DB" w:rsidP="00EE6AE6">
      <w:pPr>
        <w:rPr>
          <w:bCs/>
        </w:rPr>
      </w:pPr>
    </w:p>
    <w:p w:rsidR="001240DB" w:rsidRDefault="001240DB" w:rsidP="00EE6AE6">
      <w:pPr>
        <w:rPr>
          <w:bCs/>
        </w:rPr>
      </w:pPr>
    </w:p>
    <w:p w:rsidR="001240DB" w:rsidRDefault="001240DB" w:rsidP="00EE6AE6">
      <w:pPr>
        <w:rPr>
          <w:bCs/>
        </w:rPr>
      </w:pPr>
    </w:p>
    <w:p w:rsidR="001240DB" w:rsidRDefault="001240DB" w:rsidP="00EE6AE6">
      <w:pPr>
        <w:rPr>
          <w:bCs/>
        </w:rPr>
      </w:pPr>
    </w:p>
    <w:p w:rsidR="001240DB" w:rsidRDefault="001240DB" w:rsidP="00EE6AE6">
      <w:pPr>
        <w:rPr>
          <w:bCs/>
        </w:rPr>
      </w:pPr>
    </w:p>
    <w:p w:rsidR="001240DB" w:rsidRDefault="001240DB" w:rsidP="00EE6AE6">
      <w:pPr>
        <w:rPr>
          <w:bCs/>
        </w:rPr>
      </w:pPr>
    </w:p>
    <w:p w:rsidR="001240DB" w:rsidRDefault="001240DB" w:rsidP="00EE6AE6">
      <w:pPr>
        <w:rPr>
          <w:bCs/>
        </w:rPr>
      </w:pPr>
    </w:p>
    <w:p w:rsidR="001240DB" w:rsidRDefault="001240DB" w:rsidP="00EE6AE6">
      <w:pPr>
        <w:rPr>
          <w:bCs/>
        </w:rPr>
      </w:pPr>
    </w:p>
    <w:p w:rsidR="001240DB" w:rsidRDefault="001240DB" w:rsidP="00EE6AE6">
      <w:pPr>
        <w:rPr>
          <w:bCs/>
        </w:rPr>
      </w:pPr>
    </w:p>
    <w:p w:rsidR="001240DB" w:rsidRDefault="001240DB" w:rsidP="00EE6AE6">
      <w:pPr>
        <w:rPr>
          <w:bCs/>
        </w:rPr>
      </w:pPr>
    </w:p>
    <w:p w:rsidR="001240DB" w:rsidRDefault="001240DB" w:rsidP="00EE6AE6">
      <w:pPr>
        <w:rPr>
          <w:bCs/>
        </w:rPr>
      </w:pPr>
    </w:p>
    <w:p w:rsidR="00EE6AE6" w:rsidRDefault="00EE6AE6" w:rsidP="00EE6AE6">
      <w:pPr>
        <w:jc w:val="center"/>
        <w:rPr>
          <w:b/>
          <w:sz w:val="24"/>
          <w:szCs w:val="24"/>
        </w:rPr>
      </w:pPr>
      <w:proofErr w:type="spellStart"/>
      <w:r>
        <w:rPr>
          <w:bCs/>
        </w:rPr>
        <w:t>Юлтимерово</w:t>
      </w:r>
      <w:proofErr w:type="spellEnd"/>
      <w:r>
        <w:rPr>
          <w:bCs/>
        </w:rPr>
        <w:t xml:space="preserve"> </w:t>
      </w:r>
      <w:r w:rsidRPr="00F15F0C">
        <w:rPr>
          <w:bCs/>
        </w:rPr>
        <w:t>201</w:t>
      </w:r>
      <w:r>
        <w:rPr>
          <w:bCs/>
        </w:rPr>
        <w:t>9г.</w:t>
      </w:r>
    </w:p>
    <w:p w:rsidR="00EE6AE6" w:rsidRDefault="00EE6AE6" w:rsidP="006B223D">
      <w:pPr>
        <w:tabs>
          <w:tab w:val="left" w:pos="5656"/>
        </w:tabs>
        <w:jc w:val="center"/>
        <w:rPr>
          <w:b/>
          <w:sz w:val="24"/>
          <w:szCs w:val="24"/>
        </w:rPr>
      </w:pPr>
    </w:p>
    <w:p w:rsidR="00EE6AE6" w:rsidRDefault="00EE6AE6" w:rsidP="006B223D">
      <w:pPr>
        <w:tabs>
          <w:tab w:val="left" w:pos="5656"/>
        </w:tabs>
        <w:jc w:val="center"/>
        <w:rPr>
          <w:b/>
          <w:sz w:val="24"/>
          <w:szCs w:val="24"/>
        </w:rPr>
      </w:pPr>
    </w:p>
    <w:p w:rsidR="0059582F" w:rsidRDefault="0059582F" w:rsidP="006B223D">
      <w:pPr>
        <w:tabs>
          <w:tab w:val="left" w:pos="5656"/>
        </w:tabs>
        <w:jc w:val="center"/>
        <w:rPr>
          <w:b/>
          <w:sz w:val="24"/>
          <w:szCs w:val="24"/>
        </w:rPr>
      </w:pPr>
    </w:p>
    <w:p w:rsidR="006B223D" w:rsidRPr="006B223D" w:rsidRDefault="00A246C7" w:rsidP="006B223D">
      <w:pPr>
        <w:tabs>
          <w:tab w:val="left" w:pos="5656"/>
        </w:tabs>
        <w:jc w:val="center"/>
        <w:rPr>
          <w:b/>
          <w:sz w:val="24"/>
          <w:szCs w:val="24"/>
        </w:rPr>
      </w:pPr>
      <w:bookmarkStart w:id="0" w:name="_GoBack"/>
      <w:bookmarkEnd w:id="0"/>
      <w:r w:rsidRPr="006B223D">
        <w:rPr>
          <w:b/>
          <w:sz w:val="24"/>
          <w:szCs w:val="24"/>
        </w:rPr>
        <w:t>Пояснительная записка</w:t>
      </w:r>
    </w:p>
    <w:p w:rsidR="006B223D" w:rsidRPr="006B223D" w:rsidRDefault="006B223D" w:rsidP="006B223D">
      <w:pPr>
        <w:pStyle w:val="a3"/>
        <w:rPr>
          <w:rFonts w:ascii="Times New Roman" w:hAnsi="Times New Roman"/>
          <w:b/>
          <w:sz w:val="24"/>
          <w:szCs w:val="24"/>
        </w:rPr>
      </w:pPr>
      <w:r w:rsidRPr="006B223D">
        <w:rPr>
          <w:rFonts w:ascii="Times New Roman" w:hAnsi="Times New Roman"/>
          <w:b/>
          <w:sz w:val="24"/>
          <w:szCs w:val="24"/>
        </w:rPr>
        <w:t>Нормативная база организации образовательного процесса:</w:t>
      </w:r>
    </w:p>
    <w:p w:rsidR="006B223D" w:rsidRPr="006B223D" w:rsidRDefault="006B223D" w:rsidP="006B223D">
      <w:pPr>
        <w:pStyle w:val="a3"/>
        <w:rPr>
          <w:rFonts w:ascii="Times New Roman" w:hAnsi="Times New Roman"/>
          <w:sz w:val="24"/>
          <w:szCs w:val="24"/>
        </w:rPr>
      </w:pPr>
      <w:r w:rsidRPr="006B223D">
        <w:rPr>
          <w:rFonts w:ascii="Times New Roman" w:hAnsi="Times New Roman"/>
          <w:sz w:val="24"/>
          <w:szCs w:val="24"/>
        </w:rPr>
        <w:t xml:space="preserve">Закон РФ от 29.12.2012г. № 273-Ф3 «Об образовании в Российской Федерации»;  </w:t>
      </w:r>
    </w:p>
    <w:p w:rsidR="006B223D" w:rsidRPr="006B223D" w:rsidRDefault="006B223D" w:rsidP="006B223D">
      <w:pPr>
        <w:pStyle w:val="a3"/>
        <w:rPr>
          <w:rFonts w:ascii="Times New Roman" w:hAnsi="Times New Roman"/>
          <w:sz w:val="24"/>
          <w:szCs w:val="24"/>
        </w:rPr>
      </w:pPr>
      <w:r w:rsidRPr="006B223D">
        <w:rPr>
          <w:rFonts w:ascii="Times New Roman" w:hAnsi="Times New Roman"/>
          <w:sz w:val="24"/>
          <w:szCs w:val="24"/>
        </w:rPr>
        <w:t xml:space="preserve">Приказ Министерства образования и науки РФ от 17.10.2013г. N 1155 г. «Об утверждении федерального государственного образовательного стандарта дошкольного образования»; </w:t>
      </w:r>
    </w:p>
    <w:p w:rsidR="006B223D" w:rsidRPr="006B223D" w:rsidRDefault="006B223D" w:rsidP="006B223D">
      <w:pPr>
        <w:pStyle w:val="a3"/>
        <w:rPr>
          <w:rFonts w:ascii="Times New Roman" w:hAnsi="Times New Roman"/>
          <w:sz w:val="24"/>
          <w:szCs w:val="24"/>
        </w:rPr>
      </w:pPr>
      <w:r w:rsidRPr="006B223D">
        <w:rPr>
          <w:rFonts w:ascii="Times New Roman" w:hAnsi="Times New Roman"/>
          <w:sz w:val="24"/>
          <w:szCs w:val="24"/>
        </w:rPr>
        <w:t xml:space="preserve">Приказ Министерства образования и науки РФ от 30.08.2013 №1014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образования»; </w:t>
      </w:r>
    </w:p>
    <w:p w:rsidR="006B223D" w:rsidRPr="006B223D" w:rsidRDefault="006B223D" w:rsidP="006B223D">
      <w:pPr>
        <w:pStyle w:val="a3"/>
        <w:rPr>
          <w:rFonts w:ascii="Times New Roman" w:hAnsi="Times New Roman"/>
          <w:bCs/>
          <w:iCs/>
          <w:spacing w:val="1"/>
          <w:sz w:val="24"/>
          <w:szCs w:val="24"/>
          <w:lang w:eastAsia="ar-SA"/>
        </w:rPr>
      </w:pPr>
      <w:r w:rsidRPr="006B223D">
        <w:rPr>
          <w:rFonts w:ascii="Times New Roman" w:hAnsi="Times New Roman"/>
          <w:sz w:val="24"/>
          <w:szCs w:val="24"/>
        </w:rPr>
        <w:t>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организаций», утвержденные постановлением Главного государственного санитарного врача РФ от 15.05.2013г. № 26;</w:t>
      </w:r>
    </w:p>
    <w:p w:rsidR="00A246C7" w:rsidRPr="006B223D" w:rsidRDefault="006B223D" w:rsidP="006B223D">
      <w:pPr>
        <w:pStyle w:val="a3"/>
        <w:rPr>
          <w:rFonts w:ascii="Times New Roman" w:hAnsi="Times New Roman"/>
          <w:sz w:val="24"/>
          <w:szCs w:val="24"/>
          <w:u w:val="single"/>
        </w:rPr>
      </w:pPr>
      <w:r w:rsidRPr="006B223D">
        <w:rPr>
          <w:rFonts w:ascii="Times New Roman" w:hAnsi="Times New Roman"/>
          <w:sz w:val="24"/>
          <w:szCs w:val="24"/>
        </w:rPr>
        <w:t>Приказ Министерства образования и науки РФ от 28.12.2010г. №2106 «Об утверждении федеральных требований к образовательным учреждениям в части охраны здоровья обучающихся, воспитанников».</w:t>
      </w:r>
    </w:p>
    <w:p w:rsidR="00A246C7" w:rsidRPr="006B223D" w:rsidRDefault="006B223D" w:rsidP="006B223D">
      <w:pPr>
        <w:pStyle w:val="a3"/>
        <w:rPr>
          <w:rFonts w:ascii="Times New Roman" w:hAnsi="Times New Roman"/>
          <w:b/>
          <w:sz w:val="24"/>
          <w:szCs w:val="24"/>
        </w:rPr>
      </w:pPr>
      <w:r w:rsidRPr="006B223D">
        <w:rPr>
          <w:rFonts w:ascii="Times New Roman" w:hAnsi="Times New Roman"/>
          <w:b/>
          <w:sz w:val="24"/>
          <w:szCs w:val="24"/>
        </w:rPr>
        <w:t xml:space="preserve">2. </w:t>
      </w:r>
      <w:r w:rsidR="00A246C7" w:rsidRPr="006B223D">
        <w:rPr>
          <w:rFonts w:ascii="Times New Roman" w:hAnsi="Times New Roman"/>
          <w:b/>
          <w:sz w:val="24"/>
          <w:szCs w:val="24"/>
        </w:rPr>
        <w:t>Особенности реализации инвариантной и вариативной части:</w:t>
      </w:r>
    </w:p>
    <w:p w:rsidR="00A246C7" w:rsidRPr="006B223D" w:rsidRDefault="00A246C7" w:rsidP="006B223D">
      <w:pPr>
        <w:pStyle w:val="a3"/>
        <w:rPr>
          <w:rFonts w:ascii="Times New Roman" w:hAnsi="Times New Roman"/>
          <w:sz w:val="24"/>
          <w:szCs w:val="24"/>
        </w:rPr>
      </w:pPr>
      <w:r w:rsidRPr="006B223D">
        <w:rPr>
          <w:rFonts w:ascii="Times New Roman" w:hAnsi="Times New Roman"/>
          <w:sz w:val="24"/>
          <w:szCs w:val="24"/>
        </w:rPr>
        <w:t xml:space="preserve">В структуре учебного плана выделяется инвариантная и </w:t>
      </w:r>
      <w:proofErr w:type="gramStart"/>
      <w:r w:rsidRPr="006B223D">
        <w:rPr>
          <w:rFonts w:ascii="Times New Roman" w:hAnsi="Times New Roman"/>
          <w:sz w:val="24"/>
          <w:szCs w:val="24"/>
        </w:rPr>
        <w:t>вариативная  часть</w:t>
      </w:r>
      <w:proofErr w:type="gramEnd"/>
      <w:r w:rsidRPr="006B223D">
        <w:rPr>
          <w:rFonts w:ascii="Times New Roman" w:hAnsi="Times New Roman"/>
          <w:sz w:val="24"/>
          <w:szCs w:val="24"/>
        </w:rPr>
        <w:t xml:space="preserve">. </w:t>
      </w:r>
    </w:p>
    <w:p w:rsidR="00A246C7" w:rsidRPr="006B223D" w:rsidRDefault="00A246C7" w:rsidP="006B223D">
      <w:pPr>
        <w:pStyle w:val="a3"/>
        <w:rPr>
          <w:rFonts w:ascii="Times New Roman" w:hAnsi="Times New Roman"/>
          <w:sz w:val="24"/>
          <w:szCs w:val="24"/>
        </w:rPr>
      </w:pPr>
      <w:r w:rsidRPr="006B223D">
        <w:rPr>
          <w:rFonts w:ascii="Times New Roman" w:hAnsi="Times New Roman"/>
          <w:sz w:val="24"/>
          <w:szCs w:val="24"/>
        </w:rPr>
        <w:t xml:space="preserve">Инвариантная часть обеспечивает выполнение </w:t>
      </w:r>
      <w:r w:rsidR="001405F4" w:rsidRPr="006B223D">
        <w:rPr>
          <w:rFonts w:ascii="Times New Roman" w:hAnsi="Times New Roman"/>
          <w:sz w:val="24"/>
          <w:szCs w:val="24"/>
        </w:rPr>
        <w:t xml:space="preserve">обязательной части основной </w:t>
      </w:r>
      <w:r w:rsidRPr="006B223D">
        <w:rPr>
          <w:rFonts w:ascii="Times New Roman" w:hAnsi="Times New Roman"/>
          <w:sz w:val="24"/>
          <w:szCs w:val="24"/>
        </w:rPr>
        <w:t xml:space="preserve">образовательной программы </w:t>
      </w:r>
      <w:proofErr w:type="gramStart"/>
      <w:r w:rsidRPr="006B223D">
        <w:rPr>
          <w:rFonts w:ascii="Times New Roman" w:hAnsi="Times New Roman"/>
          <w:sz w:val="24"/>
          <w:szCs w:val="24"/>
        </w:rPr>
        <w:t>МБДОУ  на</w:t>
      </w:r>
      <w:proofErr w:type="gramEnd"/>
      <w:r w:rsidRPr="006B223D">
        <w:rPr>
          <w:rFonts w:ascii="Times New Roman" w:hAnsi="Times New Roman"/>
          <w:sz w:val="24"/>
          <w:szCs w:val="24"/>
        </w:rPr>
        <w:t xml:space="preserve"> основе содержания программы «От рождения до школы» под редакцией Н.Е. </w:t>
      </w:r>
      <w:proofErr w:type="spellStart"/>
      <w:r w:rsidRPr="006B223D">
        <w:rPr>
          <w:rFonts w:ascii="Times New Roman" w:hAnsi="Times New Roman"/>
          <w:sz w:val="24"/>
          <w:szCs w:val="24"/>
        </w:rPr>
        <w:t>Вераксы</w:t>
      </w:r>
      <w:proofErr w:type="spellEnd"/>
      <w:r w:rsidRPr="006B223D">
        <w:rPr>
          <w:rFonts w:ascii="Times New Roman" w:hAnsi="Times New Roman"/>
          <w:sz w:val="24"/>
          <w:szCs w:val="24"/>
        </w:rPr>
        <w:t xml:space="preserve">, Т.С. Комаровой, М.А. Васильевой. Инвариантная часть реализуется через </w:t>
      </w:r>
      <w:r w:rsidRPr="006B223D">
        <w:rPr>
          <w:rFonts w:ascii="Times New Roman" w:hAnsi="Times New Roman"/>
          <w:bCs/>
          <w:sz w:val="24"/>
          <w:szCs w:val="24"/>
        </w:rPr>
        <w:t xml:space="preserve">непосредственно образовательную деятельность, </w:t>
      </w:r>
      <w:r w:rsidRPr="006B223D">
        <w:rPr>
          <w:rFonts w:ascii="Times New Roman" w:hAnsi="Times New Roman"/>
          <w:sz w:val="24"/>
          <w:szCs w:val="24"/>
        </w:rPr>
        <w:t>отводимую на усвоение основной программы.</w:t>
      </w:r>
    </w:p>
    <w:p w:rsidR="006B223D" w:rsidRPr="006B223D" w:rsidRDefault="00A246C7" w:rsidP="006B223D">
      <w:pPr>
        <w:pStyle w:val="a3"/>
        <w:rPr>
          <w:rFonts w:ascii="Times New Roman" w:hAnsi="Times New Roman"/>
          <w:sz w:val="24"/>
          <w:szCs w:val="24"/>
        </w:rPr>
      </w:pPr>
      <w:r w:rsidRPr="006B223D">
        <w:rPr>
          <w:rFonts w:ascii="Times New Roman" w:hAnsi="Times New Roman"/>
          <w:sz w:val="24"/>
          <w:szCs w:val="24"/>
        </w:rPr>
        <w:t xml:space="preserve">Согласно </w:t>
      </w:r>
      <w:proofErr w:type="gramStart"/>
      <w:r w:rsidRPr="006B223D">
        <w:rPr>
          <w:rFonts w:ascii="Times New Roman" w:hAnsi="Times New Roman"/>
          <w:sz w:val="24"/>
          <w:szCs w:val="24"/>
        </w:rPr>
        <w:t>плану  в</w:t>
      </w:r>
      <w:proofErr w:type="gramEnd"/>
      <w:r w:rsidRPr="006B223D">
        <w:rPr>
          <w:rFonts w:ascii="Times New Roman" w:hAnsi="Times New Roman"/>
          <w:sz w:val="24"/>
          <w:szCs w:val="24"/>
        </w:rPr>
        <w:t xml:space="preserve"> вариативную часть  включены ОД по реализации регионального компонента.</w:t>
      </w:r>
    </w:p>
    <w:p w:rsidR="006B223D" w:rsidRDefault="006B223D" w:rsidP="006B223D">
      <w:pPr>
        <w:pStyle w:val="a3"/>
        <w:rPr>
          <w:rFonts w:ascii="Times New Roman" w:hAnsi="Times New Roman"/>
          <w:sz w:val="24"/>
          <w:szCs w:val="24"/>
        </w:rPr>
      </w:pPr>
      <w:proofErr w:type="gramStart"/>
      <w:r w:rsidRPr="006B223D">
        <w:rPr>
          <w:rFonts w:ascii="Times New Roman" w:hAnsi="Times New Roman"/>
          <w:sz w:val="24"/>
          <w:szCs w:val="24"/>
        </w:rPr>
        <w:t>В соответствии с СанПиН</w:t>
      </w:r>
      <w:proofErr w:type="gramEnd"/>
      <w:r w:rsidRPr="006B223D">
        <w:rPr>
          <w:rFonts w:ascii="Times New Roman" w:hAnsi="Times New Roman"/>
          <w:sz w:val="24"/>
          <w:szCs w:val="24"/>
        </w:rPr>
        <w:t xml:space="preserve"> 2.4.1.3049-13 допустимый объем образовательной нагрузки составляет:</w:t>
      </w: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96"/>
        <w:gridCol w:w="2024"/>
        <w:gridCol w:w="2126"/>
        <w:gridCol w:w="1843"/>
        <w:gridCol w:w="1701"/>
        <w:gridCol w:w="1417"/>
      </w:tblGrid>
      <w:tr w:rsidR="006B223D" w:rsidRPr="006B223D" w:rsidTr="006B223D">
        <w:trPr>
          <w:trHeight w:val="1408"/>
        </w:trPr>
        <w:tc>
          <w:tcPr>
            <w:tcW w:w="1096" w:type="dxa"/>
            <w:shd w:val="clear" w:color="auto" w:fill="auto"/>
          </w:tcPr>
          <w:p w:rsidR="006B223D" w:rsidRPr="006B223D" w:rsidRDefault="006B223D" w:rsidP="0059582F">
            <w:pPr>
              <w:spacing w:line="276" w:lineRule="auto"/>
              <w:jc w:val="center"/>
              <w:rPr>
                <w:b/>
              </w:rPr>
            </w:pPr>
            <w:r w:rsidRPr="006B223D">
              <w:rPr>
                <w:b/>
              </w:rPr>
              <w:t>Группа</w:t>
            </w:r>
          </w:p>
        </w:tc>
        <w:tc>
          <w:tcPr>
            <w:tcW w:w="2024" w:type="dxa"/>
            <w:shd w:val="clear" w:color="auto" w:fill="auto"/>
          </w:tcPr>
          <w:p w:rsidR="006B223D" w:rsidRPr="006B223D" w:rsidRDefault="006B223D" w:rsidP="0059582F">
            <w:pPr>
              <w:spacing w:line="276" w:lineRule="auto"/>
              <w:jc w:val="center"/>
              <w:rPr>
                <w:b/>
              </w:rPr>
            </w:pPr>
            <w:r w:rsidRPr="006B223D">
              <w:rPr>
                <w:b/>
              </w:rPr>
              <w:t>Максимальная продолжительность ООД</w:t>
            </w:r>
          </w:p>
        </w:tc>
        <w:tc>
          <w:tcPr>
            <w:tcW w:w="2126" w:type="dxa"/>
            <w:shd w:val="clear" w:color="auto" w:fill="auto"/>
          </w:tcPr>
          <w:p w:rsidR="006B223D" w:rsidRPr="006B223D" w:rsidRDefault="006B223D" w:rsidP="0059582F">
            <w:pPr>
              <w:spacing w:line="276" w:lineRule="auto"/>
              <w:jc w:val="center"/>
              <w:rPr>
                <w:b/>
              </w:rPr>
            </w:pPr>
            <w:r w:rsidRPr="006B223D">
              <w:rPr>
                <w:b/>
              </w:rPr>
              <w:t>Максимально допустимый образовательной нагрузки в день</w:t>
            </w:r>
          </w:p>
        </w:tc>
        <w:tc>
          <w:tcPr>
            <w:tcW w:w="1843" w:type="dxa"/>
            <w:shd w:val="clear" w:color="auto" w:fill="auto"/>
          </w:tcPr>
          <w:p w:rsidR="006B223D" w:rsidRPr="006B223D" w:rsidRDefault="006B223D" w:rsidP="0059582F">
            <w:pPr>
              <w:spacing w:line="276" w:lineRule="auto"/>
              <w:jc w:val="center"/>
              <w:rPr>
                <w:b/>
              </w:rPr>
            </w:pPr>
            <w:r w:rsidRPr="006B223D">
              <w:rPr>
                <w:b/>
              </w:rPr>
              <w:t>Объем образовательной нагрузки обязательной части программы</w:t>
            </w:r>
          </w:p>
        </w:tc>
        <w:tc>
          <w:tcPr>
            <w:tcW w:w="1701" w:type="dxa"/>
            <w:shd w:val="clear" w:color="auto" w:fill="auto"/>
          </w:tcPr>
          <w:p w:rsidR="006B223D" w:rsidRPr="006B223D" w:rsidRDefault="006B223D" w:rsidP="0059582F">
            <w:pPr>
              <w:spacing w:line="276" w:lineRule="auto"/>
              <w:jc w:val="center"/>
              <w:rPr>
                <w:b/>
              </w:rPr>
            </w:pPr>
            <w:r w:rsidRPr="006B223D">
              <w:rPr>
                <w:b/>
              </w:rPr>
              <w:t>Максимально допустимый объем образовательной нагрузки</w:t>
            </w:r>
          </w:p>
        </w:tc>
        <w:tc>
          <w:tcPr>
            <w:tcW w:w="1417" w:type="dxa"/>
            <w:shd w:val="clear" w:color="auto" w:fill="auto"/>
          </w:tcPr>
          <w:p w:rsidR="006B223D" w:rsidRPr="006B223D" w:rsidRDefault="006B223D" w:rsidP="0059582F">
            <w:pPr>
              <w:spacing w:line="276" w:lineRule="auto"/>
              <w:jc w:val="center"/>
              <w:rPr>
                <w:b/>
              </w:rPr>
            </w:pPr>
            <w:r w:rsidRPr="006B223D">
              <w:rPr>
                <w:b/>
              </w:rPr>
              <w:t>Планирование деятельности по обучению татарскому (родному) языку</w:t>
            </w:r>
          </w:p>
        </w:tc>
      </w:tr>
      <w:tr w:rsidR="006B223D" w:rsidRPr="006B223D" w:rsidTr="006B223D">
        <w:trPr>
          <w:trHeight w:val="587"/>
        </w:trPr>
        <w:tc>
          <w:tcPr>
            <w:tcW w:w="1096" w:type="dxa"/>
            <w:shd w:val="clear" w:color="auto" w:fill="auto"/>
          </w:tcPr>
          <w:p w:rsidR="006B223D" w:rsidRPr="006B223D" w:rsidRDefault="006B223D" w:rsidP="0059582F">
            <w:pPr>
              <w:spacing w:line="276" w:lineRule="auto"/>
              <w:jc w:val="center"/>
            </w:pPr>
            <w:r w:rsidRPr="006B223D">
              <w:t>1 младшая</w:t>
            </w:r>
          </w:p>
        </w:tc>
        <w:tc>
          <w:tcPr>
            <w:tcW w:w="2024" w:type="dxa"/>
            <w:shd w:val="clear" w:color="auto" w:fill="auto"/>
          </w:tcPr>
          <w:p w:rsidR="006B223D" w:rsidRPr="006B223D" w:rsidRDefault="006B223D" w:rsidP="0059582F">
            <w:pPr>
              <w:spacing w:line="276" w:lineRule="auto"/>
              <w:jc w:val="center"/>
            </w:pPr>
            <w:r w:rsidRPr="006B223D">
              <w:t>10 мин</w:t>
            </w:r>
          </w:p>
        </w:tc>
        <w:tc>
          <w:tcPr>
            <w:tcW w:w="2126" w:type="dxa"/>
            <w:shd w:val="clear" w:color="auto" w:fill="auto"/>
          </w:tcPr>
          <w:p w:rsidR="006B223D" w:rsidRPr="006B223D" w:rsidRDefault="006B223D" w:rsidP="0059582F">
            <w:pPr>
              <w:spacing w:line="276" w:lineRule="auto"/>
              <w:jc w:val="center"/>
            </w:pPr>
            <w:r w:rsidRPr="006B223D">
              <w:t>20 мин,</w:t>
            </w:r>
          </w:p>
          <w:p w:rsidR="006B223D" w:rsidRPr="006B223D" w:rsidRDefault="006B223D" w:rsidP="0059582F">
            <w:pPr>
              <w:spacing w:line="276" w:lineRule="auto"/>
              <w:jc w:val="center"/>
            </w:pPr>
            <w:r w:rsidRPr="006B223D">
              <w:t>по подгруппам в 1 и 2 половине дня</w:t>
            </w:r>
          </w:p>
        </w:tc>
        <w:tc>
          <w:tcPr>
            <w:tcW w:w="1843" w:type="dxa"/>
            <w:shd w:val="clear" w:color="auto" w:fill="auto"/>
          </w:tcPr>
          <w:p w:rsidR="006B223D" w:rsidRPr="006B223D" w:rsidRDefault="006B223D" w:rsidP="0059582F">
            <w:pPr>
              <w:spacing w:line="276" w:lineRule="auto"/>
              <w:jc w:val="center"/>
            </w:pPr>
            <w:r w:rsidRPr="006B223D">
              <w:t>10 ООД в неделю</w:t>
            </w:r>
          </w:p>
        </w:tc>
        <w:tc>
          <w:tcPr>
            <w:tcW w:w="1701" w:type="dxa"/>
            <w:shd w:val="clear" w:color="auto" w:fill="auto"/>
          </w:tcPr>
          <w:p w:rsidR="006B223D" w:rsidRPr="006B223D" w:rsidRDefault="006B223D" w:rsidP="0059582F">
            <w:pPr>
              <w:spacing w:line="276" w:lineRule="auto"/>
              <w:jc w:val="center"/>
            </w:pPr>
            <w:r w:rsidRPr="006B223D">
              <w:t>До 10 ООД в неделю</w:t>
            </w:r>
          </w:p>
        </w:tc>
        <w:tc>
          <w:tcPr>
            <w:tcW w:w="1417" w:type="dxa"/>
            <w:shd w:val="clear" w:color="auto" w:fill="auto"/>
          </w:tcPr>
          <w:p w:rsidR="006B223D" w:rsidRPr="006B223D" w:rsidRDefault="006B223D" w:rsidP="0059582F">
            <w:pPr>
              <w:spacing w:line="276" w:lineRule="auto"/>
              <w:jc w:val="center"/>
            </w:pPr>
            <w:r w:rsidRPr="006B223D">
              <w:t>3 раза в неделю в режимных моментах</w:t>
            </w:r>
          </w:p>
        </w:tc>
      </w:tr>
      <w:tr w:rsidR="006B223D" w:rsidRPr="006B223D" w:rsidTr="006B223D">
        <w:trPr>
          <w:trHeight w:val="561"/>
        </w:trPr>
        <w:tc>
          <w:tcPr>
            <w:tcW w:w="1096" w:type="dxa"/>
            <w:shd w:val="clear" w:color="auto" w:fill="auto"/>
          </w:tcPr>
          <w:p w:rsidR="006B223D" w:rsidRPr="006B223D" w:rsidRDefault="006B223D" w:rsidP="0059582F">
            <w:pPr>
              <w:spacing w:line="276" w:lineRule="auto"/>
              <w:jc w:val="center"/>
            </w:pPr>
            <w:r w:rsidRPr="006B223D">
              <w:t>2 младшая</w:t>
            </w:r>
          </w:p>
        </w:tc>
        <w:tc>
          <w:tcPr>
            <w:tcW w:w="2024" w:type="dxa"/>
            <w:shd w:val="clear" w:color="auto" w:fill="auto"/>
          </w:tcPr>
          <w:p w:rsidR="006B223D" w:rsidRPr="006B223D" w:rsidRDefault="006B223D" w:rsidP="0059582F">
            <w:pPr>
              <w:spacing w:line="276" w:lineRule="auto"/>
              <w:jc w:val="center"/>
            </w:pPr>
            <w:r w:rsidRPr="006B223D">
              <w:t>15 мин</w:t>
            </w:r>
          </w:p>
        </w:tc>
        <w:tc>
          <w:tcPr>
            <w:tcW w:w="2126" w:type="dxa"/>
            <w:shd w:val="clear" w:color="auto" w:fill="auto"/>
          </w:tcPr>
          <w:p w:rsidR="006B223D" w:rsidRPr="006B223D" w:rsidRDefault="006B223D" w:rsidP="0059582F">
            <w:pPr>
              <w:spacing w:line="276" w:lineRule="auto"/>
              <w:jc w:val="center"/>
            </w:pPr>
            <w:r w:rsidRPr="006B223D">
              <w:t>30 мин в 1 половине дня</w:t>
            </w:r>
          </w:p>
        </w:tc>
        <w:tc>
          <w:tcPr>
            <w:tcW w:w="1843" w:type="dxa"/>
            <w:shd w:val="clear" w:color="auto" w:fill="auto"/>
          </w:tcPr>
          <w:p w:rsidR="006B223D" w:rsidRPr="006B223D" w:rsidRDefault="006B223D" w:rsidP="0059582F">
            <w:pPr>
              <w:spacing w:line="276" w:lineRule="auto"/>
              <w:jc w:val="center"/>
            </w:pPr>
            <w:r w:rsidRPr="006B223D">
              <w:t>10 ООД в неделю</w:t>
            </w:r>
          </w:p>
        </w:tc>
        <w:tc>
          <w:tcPr>
            <w:tcW w:w="1701" w:type="dxa"/>
            <w:shd w:val="clear" w:color="auto" w:fill="auto"/>
          </w:tcPr>
          <w:p w:rsidR="006B223D" w:rsidRPr="006B223D" w:rsidRDefault="006B223D" w:rsidP="0059582F">
            <w:pPr>
              <w:spacing w:line="276" w:lineRule="auto"/>
              <w:jc w:val="center"/>
            </w:pPr>
            <w:r w:rsidRPr="006B223D">
              <w:t>До 10 ООД в неделю</w:t>
            </w:r>
          </w:p>
        </w:tc>
        <w:tc>
          <w:tcPr>
            <w:tcW w:w="1417" w:type="dxa"/>
            <w:shd w:val="clear" w:color="auto" w:fill="auto"/>
          </w:tcPr>
          <w:p w:rsidR="006B223D" w:rsidRPr="006B223D" w:rsidRDefault="006B223D" w:rsidP="0059582F">
            <w:pPr>
              <w:spacing w:line="276" w:lineRule="auto"/>
              <w:jc w:val="center"/>
            </w:pPr>
            <w:r w:rsidRPr="006B223D">
              <w:t>3 раза в неделю в режимных моментах</w:t>
            </w:r>
          </w:p>
        </w:tc>
      </w:tr>
      <w:tr w:rsidR="006B223D" w:rsidRPr="006B223D" w:rsidTr="006B223D">
        <w:trPr>
          <w:trHeight w:val="534"/>
        </w:trPr>
        <w:tc>
          <w:tcPr>
            <w:tcW w:w="1096" w:type="dxa"/>
            <w:shd w:val="clear" w:color="auto" w:fill="auto"/>
          </w:tcPr>
          <w:p w:rsidR="006B223D" w:rsidRPr="006B223D" w:rsidRDefault="006B223D" w:rsidP="0059582F">
            <w:pPr>
              <w:spacing w:line="276" w:lineRule="auto"/>
              <w:jc w:val="center"/>
            </w:pPr>
            <w:r w:rsidRPr="006B223D">
              <w:t>Средняя</w:t>
            </w:r>
          </w:p>
        </w:tc>
        <w:tc>
          <w:tcPr>
            <w:tcW w:w="2024" w:type="dxa"/>
            <w:shd w:val="clear" w:color="auto" w:fill="auto"/>
          </w:tcPr>
          <w:p w:rsidR="006B223D" w:rsidRPr="006B223D" w:rsidRDefault="006B223D" w:rsidP="0059582F">
            <w:pPr>
              <w:spacing w:line="276" w:lineRule="auto"/>
              <w:jc w:val="center"/>
            </w:pPr>
            <w:r w:rsidRPr="006B223D">
              <w:t>20 мин</w:t>
            </w:r>
          </w:p>
        </w:tc>
        <w:tc>
          <w:tcPr>
            <w:tcW w:w="2126" w:type="dxa"/>
            <w:shd w:val="clear" w:color="auto" w:fill="auto"/>
          </w:tcPr>
          <w:p w:rsidR="006B223D" w:rsidRPr="006B223D" w:rsidRDefault="006B223D" w:rsidP="0059582F">
            <w:pPr>
              <w:spacing w:line="276" w:lineRule="auto"/>
              <w:jc w:val="center"/>
            </w:pPr>
            <w:r w:rsidRPr="006B223D">
              <w:t>40 мин 1 половине дня</w:t>
            </w:r>
          </w:p>
        </w:tc>
        <w:tc>
          <w:tcPr>
            <w:tcW w:w="1843" w:type="dxa"/>
            <w:shd w:val="clear" w:color="auto" w:fill="auto"/>
          </w:tcPr>
          <w:p w:rsidR="006B223D" w:rsidRPr="006B223D" w:rsidRDefault="006B223D" w:rsidP="0059582F">
            <w:pPr>
              <w:spacing w:line="276" w:lineRule="auto"/>
              <w:jc w:val="center"/>
            </w:pPr>
            <w:r w:rsidRPr="006B223D">
              <w:t>10 ООД в неделю</w:t>
            </w:r>
          </w:p>
        </w:tc>
        <w:tc>
          <w:tcPr>
            <w:tcW w:w="1701" w:type="dxa"/>
            <w:shd w:val="clear" w:color="auto" w:fill="auto"/>
          </w:tcPr>
          <w:p w:rsidR="006B223D" w:rsidRPr="006B223D" w:rsidRDefault="006B223D" w:rsidP="0059582F">
            <w:pPr>
              <w:spacing w:line="276" w:lineRule="auto"/>
              <w:jc w:val="center"/>
            </w:pPr>
            <w:r w:rsidRPr="006B223D">
              <w:t>До 10 ООД в неделю</w:t>
            </w:r>
          </w:p>
        </w:tc>
        <w:tc>
          <w:tcPr>
            <w:tcW w:w="1417" w:type="dxa"/>
            <w:shd w:val="clear" w:color="auto" w:fill="auto"/>
          </w:tcPr>
          <w:p w:rsidR="006B223D" w:rsidRPr="006B223D" w:rsidRDefault="006B223D" w:rsidP="0059582F">
            <w:pPr>
              <w:spacing w:line="276" w:lineRule="auto"/>
              <w:jc w:val="center"/>
            </w:pPr>
            <w:r w:rsidRPr="006B223D">
              <w:t>3 раза в неделю в режимных моментах</w:t>
            </w:r>
          </w:p>
        </w:tc>
      </w:tr>
      <w:tr w:rsidR="006B223D" w:rsidRPr="006B223D" w:rsidTr="006B223D">
        <w:trPr>
          <w:trHeight w:val="561"/>
        </w:trPr>
        <w:tc>
          <w:tcPr>
            <w:tcW w:w="1096" w:type="dxa"/>
            <w:shd w:val="clear" w:color="auto" w:fill="auto"/>
          </w:tcPr>
          <w:p w:rsidR="006B223D" w:rsidRPr="006B223D" w:rsidRDefault="006B223D" w:rsidP="0059582F">
            <w:pPr>
              <w:spacing w:line="276" w:lineRule="auto"/>
              <w:jc w:val="center"/>
            </w:pPr>
            <w:r w:rsidRPr="006B223D">
              <w:t>Старшая</w:t>
            </w:r>
          </w:p>
        </w:tc>
        <w:tc>
          <w:tcPr>
            <w:tcW w:w="2024" w:type="dxa"/>
            <w:shd w:val="clear" w:color="auto" w:fill="auto"/>
          </w:tcPr>
          <w:p w:rsidR="006B223D" w:rsidRPr="006B223D" w:rsidRDefault="006B223D" w:rsidP="0059582F">
            <w:pPr>
              <w:spacing w:line="276" w:lineRule="auto"/>
              <w:jc w:val="center"/>
            </w:pPr>
            <w:r w:rsidRPr="006B223D">
              <w:t>25 мин</w:t>
            </w:r>
          </w:p>
        </w:tc>
        <w:tc>
          <w:tcPr>
            <w:tcW w:w="2126" w:type="dxa"/>
            <w:shd w:val="clear" w:color="auto" w:fill="auto"/>
          </w:tcPr>
          <w:p w:rsidR="006B223D" w:rsidRPr="006B223D" w:rsidRDefault="006B223D" w:rsidP="0059582F">
            <w:pPr>
              <w:spacing w:line="276" w:lineRule="auto"/>
              <w:jc w:val="center"/>
            </w:pPr>
            <w:r w:rsidRPr="006B223D">
              <w:t>45 мин в 1 половине дня и 25 мин во 2 половине дня</w:t>
            </w:r>
          </w:p>
        </w:tc>
        <w:tc>
          <w:tcPr>
            <w:tcW w:w="1843" w:type="dxa"/>
            <w:shd w:val="clear" w:color="auto" w:fill="auto"/>
          </w:tcPr>
          <w:p w:rsidR="006B223D" w:rsidRPr="006B223D" w:rsidRDefault="006B223D" w:rsidP="0059582F">
            <w:pPr>
              <w:spacing w:line="276" w:lineRule="auto"/>
              <w:jc w:val="center"/>
            </w:pPr>
            <w:r w:rsidRPr="006B223D">
              <w:t>14 ООД в неделю</w:t>
            </w:r>
          </w:p>
        </w:tc>
        <w:tc>
          <w:tcPr>
            <w:tcW w:w="1701" w:type="dxa"/>
            <w:shd w:val="clear" w:color="auto" w:fill="auto"/>
          </w:tcPr>
          <w:p w:rsidR="006B223D" w:rsidRPr="006B223D" w:rsidRDefault="006B223D" w:rsidP="0059582F">
            <w:pPr>
              <w:spacing w:line="276" w:lineRule="auto"/>
              <w:jc w:val="center"/>
            </w:pPr>
            <w:r w:rsidRPr="006B223D">
              <w:t>До 15 ООД в неделю</w:t>
            </w:r>
          </w:p>
        </w:tc>
        <w:tc>
          <w:tcPr>
            <w:tcW w:w="1417" w:type="dxa"/>
            <w:shd w:val="clear" w:color="auto" w:fill="auto"/>
          </w:tcPr>
          <w:p w:rsidR="006B223D" w:rsidRPr="006B223D" w:rsidRDefault="006B223D" w:rsidP="0059582F">
            <w:pPr>
              <w:spacing w:line="276" w:lineRule="auto"/>
              <w:jc w:val="center"/>
            </w:pPr>
            <w:r w:rsidRPr="006B223D">
              <w:t>2 ООД и 1 раз в неделю в режимных моментах</w:t>
            </w:r>
          </w:p>
        </w:tc>
      </w:tr>
      <w:tr w:rsidR="006B223D" w:rsidRPr="006B223D" w:rsidTr="006B223D">
        <w:trPr>
          <w:trHeight w:val="587"/>
        </w:trPr>
        <w:tc>
          <w:tcPr>
            <w:tcW w:w="1096" w:type="dxa"/>
            <w:shd w:val="clear" w:color="auto" w:fill="auto"/>
          </w:tcPr>
          <w:p w:rsidR="006B223D" w:rsidRPr="006B223D" w:rsidRDefault="006B223D" w:rsidP="0059582F">
            <w:pPr>
              <w:spacing w:line="276" w:lineRule="auto"/>
              <w:jc w:val="center"/>
            </w:pPr>
            <w:r w:rsidRPr="006B223D">
              <w:t>Подготовительная</w:t>
            </w:r>
          </w:p>
        </w:tc>
        <w:tc>
          <w:tcPr>
            <w:tcW w:w="2024" w:type="dxa"/>
            <w:shd w:val="clear" w:color="auto" w:fill="auto"/>
          </w:tcPr>
          <w:p w:rsidR="006B223D" w:rsidRPr="006B223D" w:rsidRDefault="006B223D" w:rsidP="0059582F">
            <w:pPr>
              <w:spacing w:line="276" w:lineRule="auto"/>
              <w:jc w:val="center"/>
            </w:pPr>
            <w:r w:rsidRPr="006B223D">
              <w:t>30 мин</w:t>
            </w:r>
          </w:p>
        </w:tc>
        <w:tc>
          <w:tcPr>
            <w:tcW w:w="2126" w:type="dxa"/>
            <w:shd w:val="clear" w:color="auto" w:fill="auto"/>
          </w:tcPr>
          <w:p w:rsidR="006B223D" w:rsidRPr="006B223D" w:rsidRDefault="006B223D" w:rsidP="0059582F">
            <w:pPr>
              <w:spacing w:line="276" w:lineRule="auto"/>
              <w:jc w:val="center"/>
            </w:pPr>
            <w:r w:rsidRPr="006B223D">
              <w:t>1ч 30 мин в 1 половине дня и 30 мин во 2 половине дня</w:t>
            </w:r>
          </w:p>
        </w:tc>
        <w:tc>
          <w:tcPr>
            <w:tcW w:w="1843" w:type="dxa"/>
            <w:shd w:val="clear" w:color="auto" w:fill="auto"/>
          </w:tcPr>
          <w:p w:rsidR="006B223D" w:rsidRPr="006B223D" w:rsidRDefault="00CE2424" w:rsidP="0059582F">
            <w:pPr>
              <w:spacing w:line="276" w:lineRule="auto"/>
              <w:jc w:val="center"/>
            </w:pPr>
            <w:r>
              <w:t>15</w:t>
            </w:r>
            <w:r w:rsidR="006B223D" w:rsidRPr="006B223D">
              <w:t xml:space="preserve"> ООД в неделю</w:t>
            </w:r>
          </w:p>
        </w:tc>
        <w:tc>
          <w:tcPr>
            <w:tcW w:w="1701" w:type="dxa"/>
            <w:shd w:val="clear" w:color="auto" w:fill="auto"/>
          </w:tcPr>
          <w:p w:rsidR="006B223D" w:rsidRPr="006B223D" w:rsidRDefault="00CE2424" w:rsidP="0059582F">
            <w:pPr>
              <w:spacing w:line="276" w:lineRule="auto"/>
              <w:jc w:val="center"/>
            </w:pPr>
            <w:r>
              <w:t>До 17</w:t>
            </w:r>
            <w:r w:rsidR="006B223D" w:rsidRPr="006B223D">
              <w:t xml:space="preserve"> ООД в неделю</w:t>
            </w:r>
          </w:p>
        </w:tc>
        <w:tc>
          <w:tcPr>
            <w:tcW w:w="1417" w:type="dxa"/>
            <w:shd w:val="clear" w:color="auto" w:fill="auto"/>
          </w:tcPr>
          <w:p w:rsidR="006B223D" w:rsidRPr="006B223D" w:rsidRDefault="006B223D" w:rsidP="0059582F">
            <w:pPr>
              <w:spacing w:line="276" w:lineRule="auto"/>
              <w:jc w:val="center"/>
            </w:pPr>
            <w:r w:rsidRPr="006B223D">
              <w:t xml:space="preserve">3 ООД    в неделю  </w:t>
            </w:r>
          </w:p>
        </w:tc>
      </w:tr>
    </w:tbl>
    <w:p w:rsidR="006B223D" w:rsidRPr="006B223D" w:rsidRDefault="006B223D" w:rsidP="00A246C7">
      <w:pPr>
        <w:jc w:val="center"/>
        <w:rPr>
          <w:b/>
        </w:rPr>
      </w:pPr>
    </w:p>
    <w:p w:rsidR="006B223D" w:rsidRDefault="006B223D" w:rsidP="00A246C7">
      <w:pPr>
        <w:jc w:val="center"/>
        <w:rPr>
          <w:b/>
        </w:rPr>
      </w:pPr>
    </w:p>
    <w:p w:rsidR="006B223D" w:rsidRDefault="006B223D" w:rsidP="00A246C7">
      <w:pPr>
        <w:jc w:val="center"/>
        <w:rPr>
          <w:b/>
        </w:rPr>
      </w:pPr>
    </w:p>
    <w:p w:rsidR="006B223D" w:rsidRDefault="006B223D" w:rsidP="00A246C7">
      <w:pPr>
        <w:jc w:val="center"/>
        <w:rPr>
          <w:b/>
        </w:rPr>
      </w:pPr>
    </w:p>
    <w:p w:rsidR="006B223D" w:rsidRDefault="006B223D" w:rsidP="00A246C7">
      <w:pPr>
        <w:jc w:val="center"/>
        <w:rPr>
          <w:b/>
        </w:rPr>
      </w:pPr>
    </w:p>
    <w:p w:rsidR="006B223D" w:rsidRDefault="006B223D" w:rsidP="00A246C7">
      <w:pPr>
        <w:jc w:val="center"/>
        <w:rPr>
          <w:b/>
        </w:rPr>
      </w:pPr>
    </w:p>
    <w:p w:rsidR="006B223D" w:rsidRDefault="006B223D" w:rsidP="00A246C7">
      <w:pPr>
        <w:jc w:val="center"/>
        <w:rPr>
          <w:b/>
        </w:rPr>
      </w:pPr>
    </w:p>
    <w:p w:rsidR="006B223D" w:rsidRDefault="006B223D" w:rsidP="00A246C7">
      <w:pPr>
        <w:jc w:val="center"/>
        <w:rPr>
          <w:b/>
        </w:rPr>
      </w:pPr>
    </w:p>
    <w:p w:rsidR="00A246C7" w:rsidRDefault="00A246C7" w:rsidP="00A246C7">
      <w:pPr>
        <w:jc w:val="center"/>
        <w:rPr>
          <w:b/>
        </w:rPr>
      </w:pPr>
      <w:r w:rsidRPr="006B223D">
        <w:rPr>
          <w:b/>
        </w:rPr>
        <w:t xml:space="preserve">Учебный план  </w:t>
      </w:r>
    </w:p>
    <w:p w:rsidR="006B223D" w:rsidRPr="006B223D" w:rsidRDefault="006B223D" w:rsidP="00A246C7">
      <w:pPr>
        <w:jc w:val="center"/>
        <w:rPr>
          <w:b/>
        </w:rPr>
      </w:pPr>
    </w:p>
    <w:p w:rsidR="007B5566" w:rsidRPr="006B223D" w:rsidRDefault="007B5566" w:rsidP="00A246C7">
      <w:pPr>
        <w:jc w:val="center"/>
        <w:rPr>
          <w:b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4"/>
        <w:gridCol w:w="718"/>
        <w:gridCol w:w="274"/>
        <w:gridCol w:w="1845"/>
        <w:gridCol w:w="714"/>
        <w:gridCol w:w="708"/>
        <w:gridCol w:w="993"/>
        <w:gridCol w:w="1136"/>
        <w:gridCol w:w="850"/>
        <w:gridCol w:w="25"/>
        <w:gridCol w:w="1253"/>
      </w:tblGrid>
      <w:tr w:rsidR="00A246C7" w:rsidRPr="006B223D" w:rsidTr="00003517">
        <w:trPr>
          <w:trHeight w:val="365"/>
        </w:trPr>
        <w:tc>
          <w:tcPr>
            <w:tcW w:w="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6B223D" w:rsidRDefault="00A246C7">
            <w:pPr>
              <w:spacing w:line="276" w:lineRule="auto"/>
              <w:jc w:val="both"/>
              <w:rPr>
                <w:lang w:eastAsia="en-US"/>
              </w:rPr>
            </w:pPr>
            <w:r w:rsidRPr="006B223D">
              <w:rPr>
                <w:lang w:eastAsia="en-US"/>
              </w:rPr>
              <w:t>№ п/п</w:t>
            </w:r>
          </w:p>
        </w:tc>
        <w:tc>
          <w:tcPr>
            <w:tcW w:w="283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6B223D" w:rsidRDefault="00A246C7">
            <w:pPr>
              <w:spacing w:line="276" w:lineRule="auto"/>
              <w:jc w:val="both"/>
              <w:rPr>
                <w:lang w:eastAsia="en-US"/>
              </w:rPr>
            </w:pPr>
            <w:r w:rsidRPr="006B223D">
              <w:rPr>
                <w:lang w:eastAsia="en-US"/>
              </w:rPr>
              <w:t>Виды организованной деятельности</w:t>
            </w:r>
          </w:p>
        </w:tc>
        <w:tc>
          <w:tcPr>
            <w:tcW w:w="567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6B223D" w:rsidRDefault="00A246C7">
            <w:pPr>
              <w:spacing w:line="276" w:lineRule="auto"/>
              <w:jc w:val="center"/>
              <w:rPr>
                <w:lang w:eastAsia="en-US"/>
              </w:rPr>
            </w:pPr>
            <w:r w:rsidRPr="006B223D">
              <w:rPr>
                <w:lang w:eastAsia="en-US"/>
              </w:rPr>
              <w:t>Количество ОД в неделю</w:t>
            </w:r>
          </w:p>
        </w:tc>
      </w:tr>
      <w:tr w:rsidR="00A246C7" w:rsidRPr="006B223D" w:rsidTr="001F747E">
        <w:trPr>
          <w:trHeight w:val="154"/>
        </w:trPr>
        <w:tc>
          <w:tcPr>
            <w:tcW w:w="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6C7" w:rsidRPr="006B223D" w:rsidRDefault="00A246C7">
            <w:pPr>
              <w:rPr>
                <w:lang w:eastAsia="en-US"/>
              </w:rPr>
            </w:pPr>
          </w:p>
        </w:tc>
        <w:tc>
          <w:tcPr>
            <w:tcW w:w="283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6C7" w:rsidRPr="006B223D" w:rsidRDefault="00A246C7">
            <w:pPr>
              <w:rPr>
                <w:lang w:eastAsia="en-US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6B223D" w:rsidRDefault="00A246C7">
            <w:pPr>
              <w:spacing w:line="276" w:lineRule="auto"/>
              <w:rPr>
                <w:lang w:eastAsia="en-US"/>
              </w:rPr>
            </w:pPr>
            <w:r w:rsidRPr="006B223D">
              <w:rPr>
                <w:lang w:eastAsia="en-US"/>
              </w:rPr>
              <w:t>ран. воз.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6B223D" w:rsidRDefault="00A246C7">
            <w:pPr>
              <w:spacing w:line="276" w:lineRule="auto"/>
              <w:rPr>
                <w:lang w:eastAsia="en-US"/>
              </w:rPr>
            </w:pPr>
            <w:r w:rsidRPr="006B223D">
              <w:rPr>
                <w:lang w:val="en-US" w:eastAsia="en-US"/>
              </w:rPr>
              <w:t>I</w:t>
            </w:r>
          </w:p>
          <w:p w:rsidR="00A246C7" w:rsidRPr="006B223D" w:rsidRDefault="00A246C7">
            <w:pPr>
              <w:spacing w:line="276" w:lineRule="auto"/>
              <w:rPr>
                <w:lang w:eastAsia="en-US"/>
              </w:rPr>
            </w:pPr>
            <w:r w:rsidRPr="006B223D">
              <w:rPr>
                <w:lang w:eastAsia="en-US"/>
              </w:rPr>
              <w:t xml:space="preserve">младшая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6B223D" w:rsidRDefault="00A246C7">
            <w:pPr>
              <w:spacing w:line="276" w:lineRule="auto"/>
              <w:jc w:val="both"/>
              <w:rPr>
                <w:lang w:eastAsia="en-US"/>
              </w:rPr>
            </w:pPr>
            <w:r w:rsidRPr="006B223D">
              <w:rPr>
                <w:lang w:val="en-US" w:eastAsia="en-US"/>
              </w:rPr>
              <w:t>II</w:t>
            </w:r>
          </w:p>
          <w:p w:rsidR="00A246C7" w:rsidRPr="006B223D" w:rsidRDefault="00A246C7">
            <w:pPr>
              <w:spacing w:line="276" w:lineRule="auto"/>
              <w:jc w:val="both"/>
              <w:rPr>
                <w:lang w:eastAsia="en-US"/>
              </w:rPr>
            </w:pPr>
            <w:r w:rsidRPr="006B223D">
              <w:rPr>
                <w:lang w:eastAsia="en-US"/>
              </w:rPr>
              <w:t xml:space="preserve"> младшая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6B223D" w:rsidRDefault="00A246C7">
            <w:pPr>
              <w:spacing w:line="276" w:lineRule="auto"/>
              <w:jc w:val="both"/>
              <w:rPr>
                <w:lang w:eastAsia="en-US"/>
              </w:rPr>
            </w:pPr>
            <w:r w:rsidRPr="006B223D">
              <w:rPr>
                <w:lang w:eastAsia="en-US"/>
              </w:rPr>
              <w:t xml:space="preserve">средняя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6B223D" w:rsidRDefault="00A246C7">
            <w:pPr>
              <w:spacing w:line="276" w:lineRule="auto"/>
              <w:jc w:val="both"/>
              <w:rPr>
                <w:lang w:eastAsia="en-US"/>
              </w:rPr>
            </w:pPr>
            <w:r w:rsidRPr="006B223D">
              <w:rPr>
                <w:lang w:eastAsia="en-US"/>
              </w:rPr>
              <w:t xml:space="preserve">старшая 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6B223D" w:rsidRDefault="00A246C7">
            <w:pPr>
              <w:spacing w:line="276" w:lineRule="auto"/>
              <w:jc w:val="both"/>
              <w:rPr>
                <w:lang w:eastAsia="en-US"/>
              </w:rPr>
            </w:pPr>
            <w:r w:rsidRPr="006B223D">
              <w:rPr>
                <w:lang w:eastAsia="en-US"/>
              </w:rPr>
              <w:t xml:space="preserve">Подготовительная </w:t>
            </w:r>
          </w:p>
          <w:p w:rsidR="00A246C7" w:rsidRPr="006B223D" w:rsidRDefault="00A246C7">
            <w:pPr>
              <w:spacing w:line="276" w:lineRule="auto"/>
              <w:jc w:val="both"/>
              <w:rPr>
                <w:lang w:eastAsia="en-US"/>
              </w:rPr>
            </w:pPr>
            <w:r w:rsidRPr="006B223D">
              <w:rPr>
                <w:lang w:eastAsia="en-US"/>
              </w:rPr>
              <w:t xml:space="preserve">к школе </w:t>
            </w:r>
          </w:p>
        </w:tc>
      </w:tr>
      <w:tr w:rsidR="00A246C7" w:rsidRPr="006B223D" w:rsidTr="001F747E">
        <w:trPr>
          <w:trHeight w:val="343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6B223D" w:rsidRDefault="00A246C7">
            <w:pPr>
              <w:spacing w:line="276" w:lineRule="auto"/>
              <w:jc w:val="both"/>
              <w:rPr>
                <w:lang w:eastAsia="en-US"/>
              </w:rPr>
            </w:pPr>
            <w:r w:rsidRPr="006B223D">
              <w:rPr>
                <w:lang w:eastAsia="en-US"/>
              </w:rPr>
              <w:t>1.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6B223D" w:rsidRDefault="00A246C7">
            <w:pPr>
              <w:spacing w:line="276" w:lineRule="auto"/>
              <w:jc w:val="both"/>
              <w:rPr>
                <w:b/>
                <w:lang w:eastAsia="en-US"/>
              </w:rPr>
            </w:pPr>
            <w:r w:rsidRPr="006B223D">
              <w:rPr>
                <w:b/>
                <w:lang w:eastAsia="en-US"/>
              </w:rPr>
              <w:t>Инвариантная часть /федеральный компонент/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C7" w:rsidRPr="006B223D" w:rsidRDefault="00A246C7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C7" w:rsidRPr="006B223D" w:rsidRDefault="00A246C7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C7" w:rsidRPr="006B223D" w:rsidRDefault="00A246C7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C7" w:rsidRPr="006B223D" w:rsidRDefault="00A246C7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C7" w:rsidRPr="006B223D" w:rsidRDefault="00A246C7">
            <w:pPr>
              <w:spacing w:line="276" w:lineRule="auto"/>
              <w:ind w:right="-108"/>
              <w:jc w:val="both"/>
              <w:rPr>
                <w:lang w:eastAsia="en-US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C7" w:rsidRPr="006B223D" w:rsidRDefault="00A246C7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A246C7" w:rsidRPr="006B223D" w:rsidTr="001F747E">
        <w:trPr>
          <w:trHeight w:val="557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6B223D" w:rsidRDefault="00A246C7">
            <w:pPr>
              <w:spacing w:line="276" w:lineRule="auto"/>
              <w:jc w:val="both"/>
              <w:rPr>
                <w:lang w:eastAsia="en-US"/>
              </w:rPr>
            </w:pPr>
            <w:r w:rsidRPr="006B223D">
              <w:rPr>
                <w:lang w:eastAsia="en-US"/>
              </w:rPr>
              <w:t>1.1.</w:t>
            </w:r>
          </w:p>
        </w:tc>
        <w:tc>
          <w:tcPr>
            <w:tcW w:w="7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246C7" w:rsidRPr="006B223D" w:rsidRDefault="00A246C7">
            <w:pPr>
              <w:autoSpaceDE w:val="0"/>
              <w:autoSpaceDN w:val="0"/>
              <w:adjustRightInd w:val="0"/>
              <w:spacing w:line="276" w:lineRule="auto"/>
              <w:ind w:left="113" w:right="113"/>
              <w:jc w:val="both"/>
              <w:rPr>
                <w:lang w:eastAsia="en-US"/>
              </w:rPr>
            </w:pPr>
            <w:r w:rsidRPr="006B223D">
              <w:rPr>
                <w:b/>
                <w:i/>
                <w:lang w:eastAsia="en-US"/>
              </w:rPr>
              <w:t>Познавательное развитие</w:t>
            </w:r>
          </w:p>
        </w:tc>
        <w:tc>
          <w:tcPr>
            <w:tcW w:w="21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6B223D" w:rsidRDefault="00A246C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 w:rsidRPr="006B223D">
              <w:rPr>
                <w:lang w:eastAsia="en-US"/>
              </w:rPr>
              <w:t>Формирование элементарных математических представлений</w:t>
            </w:r>
          </w:p>
        </w:tc>
        <w:tc>
          <w:tcPr>
            <w:tcW w:w="7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6B223D" w:rsidRDefault="00A246C7">
            <w:pPr>
              <w:spacing w:line="276" w:lineRule="auto"/>
              <w:jc w:val="both"/>
              <w:rPr>
                <w:lang w:eastAsia="en-US"/>
              </w:rPr>
            </w:pPr>
            <w:r w:rsidRPr="006B223D">
              <w:rPr>
                <w:lang w:eastAsia="en-US"/>
              </w:rPr>
              <w:t>-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6B223D" w:rsidRDefault="00A246C7">
            <w:pPr>
              <w:spacing w:line="276" w:lineRule="auto"/>
              <w:jc w:val="both"/>
              <w:rPr>
                <w:lang w:eastAsia="en-US"/>
              </w:rPr>
            </w:pPr>
            <w:r w:rsidRPr="006B223D">
              <w:rPr>
                <w:lang w:eastAsia="en-US"/>
              </w:rPr>
              <w:t>-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6B223D" w:rsidRDefault="00A246C7">
            <w:pPr>
              <w:spacing w:line="276" w:lineRule="auto"/>
              <w:jc w:val="both"/>
              <w:rPr>
                <w:lang w:eastAsia="en-US"/>
              </w:rPr>
            </w:pPr>
            <w:r w:rsidRPr="006B223D">
              <w:rPr>
                <w:lang w:eastAsia="en-US"/>
              </w:rPr>
              <w:t>1\3</w:t>
            </w:r>
            <w:r w:rsidR="003A74EF" w:rsidRPr="006B223D">
              <w:rPr>
                <w:lang w:eastAsia="en-US"/>
              </w:rPr>
              <w:t>5</w:t>
            </w:r>
          </w:p>
        </w:tc>
        <w:tc>
          <w:tcPr>
            <w:tcW w:w="11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6B223D" w:rsidRDefault="00A246C7">
            <w:pPr>
              <w:spacing w:line="276" w:lineRule="auto"/>
              <w:jc w:val="both"/>
              <w:rPr>
                <w:lang w:eastAsia="en-US"/>
              </w:rPr>
            </w:pPr>
            <w:r w:rsidRPr="006B223D">
              <w:rPr>
                <w:lang w:eastAsia="en-US"/>
              </w:rPr>
              <w:t>1\3</w:t>
            </w:r>
            <w:r w:rsidR="003A74EF" w:rsidRPr="006B223D">
              <w:rPr>
                <w:lang w:eastAsia="en-US"/>
              </w:rPr>
              <w:t>5</w:t>
            </w:r>
          </w:p>
        </w:tc>
        <w:tc>
          <w:tcPr>
            <w:tcW w:w="8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6B223D" w:rsidRDefault="00A246C7">
            <w:pPr>
              <w:spacing w:line="276" w:lineRule="auto"/>
              <w:jc w:val="both"/>
              <w:rPr>
                <w:lang w:eastAsia="en-US"/>
              </w:rPr>
            </w:pPr>
            <w:r w:rsidRPr="006B223D">
              <w:rPr>
                <w:lang w:eastAsia="en-US"/>
              </w:rPr>
              <w:t>1\3</w:t>
            </w:r>
            <w:r w:rsidR="003A74EF" w:rsidRPr="006B223D">
              <w:rPr>
                <w:lang w:eastAsia="en-US"/>
              </w:rPr>
              <w:t>5</w:t>
            </w:r>
          </w:p>
        </w:tc>
        <w:tc>
          <w:tcPr>
            <w:tcW w:w="1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6B223D" w:rsidRDefault="00A246C7">
            <w:pPr>
              <w:spacing w:line="276" w:lineRule="auto"/>
              <w:jc w:val="both"/>
              <w:rPr>
                <w:lang w:eastAsia="en-US"/>
              </w:rPr>
            </w:pPr>
            <w:r w:rsidRPr="006B223D">
              <w:rPr>
                <w:lang w:eastAsia="en-US"/>
              </w:rPr>
              <w:t>2\7</w:t>
            </w:r>
            <w:r w:rsidR="003A74EF" w:rsidRPr="006B223D">
              <w:rPr>
                <w:lang w:eastAsia="en-US"/>
              </w:rPr>
              <w:t>0</w:t>
            </w:r>
          </w:p>
        </w:tc>
      </w:tr>
      <w:tr w:rsidR="00A246C7" w:rsidRPr="006B223D" w:rsidTr="001F747E">
        <w:trPr>
          <w:trHeight w:val="520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6B223D" w:rsidRDefault="00A246C7">
            <w:pPr>
              <w:spacing w:line="276" w:lineRule="auto"/>
              <w:jc w:val="both"/>
              <w:rPr>
                <w:lang w:eastAsia="en-US"/>
              </w:rPr>
            </w:pPr>
            <w:r w:rsidRPr="006B223D">
              <w:rPr>
                <w:lang w:eastAsia="en-US"/>
              </w:rPr>
              <w:t>1.2.</w:t>
            </w:r>
          </w:p>
        </w:tc>
        <w:tc>
          <w:tcPr>
            <w:tcW w:w="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6C7" w:rsidRPr="006B223D" w:rsidRDefault="00A246C7">
            <w:pPr>
              <w:rPr>
                <w:lang w:eastAsia="en-US"/>
              </w:rPr>
            </w:pPr>
          </w:p>
        </w:tc>
        <w:tc>
          <w:tcPr>
            <w:tcW w:w="211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6C7" w:rsidRPr="006B223D" w:rsidRDefault="00A246C7">
            <w:pPr>
              <w:rPr>
                <w:lang w:eastAsia="en-US"/>
              </w:rPr>
            </w:pPr>
          </w:p>
        </w:tc>
        <w:tc>
          <w:tcPr>
            <w:tcW w:w="7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6C7" w:rsidRPr="006B223D" w:rsidRDefault="00A246C7">
            <w:pPr>
              <w:rPr>
                <w:lang w:eastAsia="en-US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6C7" w:rsidRPr="006B223D" w:rsidRDefault="00A246C7">
            <w:pPr>
              <w:rPr>
                <w:lang w:eastAsia="en-US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6C7" w:rsidRPr="006B223D" w:rsidRDefault="00A246C7">
            <w:pPr>
              <w:rPr>
                <w:lang w:eastAsia="en-US"/>
              </w:rPr>
            </w:pPr>
          </w:p>
        </w:tc>
        <w:tc>
          <w:tcPr>
            <w:tcW w:w="1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6C7" w:rsidRPr="006B223D" w:rsidRDefault="00A246C7">
            <w:pPr>
              <w:rPr>
                <w:lang w:eastAsia="en-US"/>
              </w:rPr>
            </w:pPr>
          </w:p>
        </w:tc>
        <w:tc>
          <w:tcPr>
            <w:tcW w:w="8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6C7" w:rsidRPr="006B223D" w:rsidRDefault="00A246C7">
            <w:pPr>
              <w:rPr>
                <w:lang w:eastAsia="en-US"/>
              </w:rPr>
            </w:pPr>
          </w:p>
        </w:tc>
        <w:tc>
          <w:tcPr>
            <w:tcW w:w="1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6C7" w:rsidRPr="006B223D" w:rsidRDefault="00A246C7">
            <w:pPr>
              <w:rPr>
                <w:lang w:eastAsia="en-US"/>
              </w:rPr>
            </w:pPr>
          </w:p>
        </w:tc>
      </w:tr>
      <w:tr w:rsidR="00A246C7" w:rsidRPr="006B223D" w:rsidTr="001F747E">
        <w:trPr>
          <w:trHeight w:val="467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6B223D" w:rsidRDefault="00A246C7">
            <w:pPr>
              <w:spacing w:line="276" w:lineRule="auto"/>
              <w:jc w:val="both"/>
              <w:rPr>
                <w:lang w:eastAsia="en-US"/>
              </w:rPr>
            </w:pPr>
            <w:r w:rsidRPr="006B223D">
              <w:rPr>
                <w:lang w:eastAsia="en-US"/>
              </w:rPr>
              <w:t>1.2.</w:t>
            </w:r>
          </w:p>
        </w:tc>
        <w:tc>
          <w:tcPr>
            <w:tcW w:w="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6C7" w:rsidRPr="006B223D" w:rsidRDefault="00A246C7">
            <w:pPr>
              <w:rPr>
                <w:lang w:eastAsia="en-US"/>
              </w:rPr>
            </w:pPr>
          </w:p>
        </w:tc>
        <w:tc>
          <w:tcPr>
            <w:tcW w:w="2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6B223D" w:rsidRDefault="00A246C7">
            <w:pPr>
              <w:spacing w:line="276" w:lineRule="auto"/>
              <w:jc w:val="both"/>
              <w:rPr>
                <w:lang w:eastAsia="en-US"/>
              </w:rPr>
            </w:pPr>
            <w:r w:rsidRPr="006B223D">
              <w:rPr>
                <w:lang w:eastAsia="en-US"/>
              </w:rPr>
              <w:t xml:space="preserve">Формирование целостной картины мира. Ребенок и </w:t>
            </w:r>
            <w:proofErr w:type="spellStart"/>
            <w:r w:rsidRPr="006B223D">
              <w:rPr>
                <w:lang w:eastAsia="en-US"/>
              </w:rPr>
              <w:t>окр.мир</w:t>
            </w:r>
            <w:proofErr w:type="spellEnd"/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6B223D" w:rsidRDefault="003A74EF">
            <w:pPr>
              <w:spacing w:line="276" w:lineRule="auto"/>
              <w:jc w:val="both"/>
              <w:rPr>
                <w:lang w:eastAsia="en-US"/>
              </w:rPr>
            </w:pPr>
            <w:r w:rsidRPr="006B223D">
              <w:rPr>
                <w:lang w:eastAsia="en-US"/>
              </w:rPr>
              <w:t>1\35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6B223D" w:rsidRDefault="00A246C7">
            <w:pPr>
              <w:spacing w:line="276" w:lineRule="auto"/>
              <w:jc w:val="both"/>
              <w:rPr>
                <w:lang w:eastAsia="en-US"/>
              </w:rPr>
            </w:pPr>
            <w:r w:rsidRPr="006B223D">
              <w:rPr>
                <w:lang w:eastAsia="en-US"/>
              </w:rPr>
              <w:t>1\3</w:t>
            </w:r>
            <w:r w:rsidR="003A74EF" w:rsidRPr="006B223D">
              <w:rPr>
                <w:lang w:eastAsia="en-US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6B223D" w:rsidRDefault="00EE6AE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0,5/18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6B223D" w:rsidRDefault="00EE6AE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1/35</w:t>
            </w: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6B223D" w:rsidRDefault="00A246C7">
            <w:pPr>
              <w:spacing w:line="276" w:lineRule="auto"/>
              <w:jc w:val="both"/>
              <w:rPr>
                <w:lang w:eastAsia="en-US"/>
              </w:rPr>
            </w:pPr>
            <w:r w:rsidRPr="006B223D">
              <w:rPr>
                <w:lang w:eastAsia="en-US"/>
              </w:rPr>
              <w:t>1\3</w:t>
            </w:r>
            <w:r w:rsidR="003A74EF" w:rsidRPr="006B223D">
              <w:rPr>
                <w:lang w:eastAsia="en-US"/>
              </w:rPr>
              <w:t>5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6B223D" w:rsidRDefault="00A246C7">
            <w:pPr>
              <w:spacing w:line="276" w:lineRule="auto"/>
              <w:jc w:val="both"/>
              <w:rPr>
                <w:lang w:eastAsia="en-US"/>
              </w:rPr>
            </w:pPr>
            <w:r w:rsidRPr="006B223D">
              <w:rPr>
                <w:lang w:eastAsia="en-US"/>
              </w:rPr>
              <w:t>1\3</w:t>
            </w:r>
            <w:r w:rsidR="003A74EF" w:rsidRPr="006B223D">
              <w:rPr>
                <w:lang w:eastAsia="en-US"/>
              </w:rPr>
              <w:t>5</w:t>
            </w:r>
          </w:p>
        </w:tc>
      </w:tr>
      <w:tr w:rsidR="00A246C7" w:rsidRPr="006B223D" w:rsidTr="001F747E">
        <w:trPr>
          <w:trHeight w:val="500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C7" w:rsidRPr="006B223D" w:rsidRDefault="00A246C7">
            <w:pPr>
              <w:spacing w:line="276" w:lineRule="auto"/>
              <w:jc w:val="both"/>
              <w:rPr>
                <w:lang w:eastAsia="en-US"/>
              </w:rPr>
            </w:pPr>
          </w:p>
          <w:p w:rsidR="00A246C7" w:rsidRPr="006B223D" w:rsidRDefault="00A246C7">
            <w:pPr>
              <w:spacing w:line="276" w:lineRule="auto"/>
              <w:jc w:val="both"/>
              <w:rPr>
                <w:lang w:eastAsia="en-US"/>
              </w:rPr>
            </w:pPr>
            <w:r w:rsidRPr="006B223D">
              <w:rPr>
                <w:lang w:eastAsia="en-US"/>
              </w:rPr>
              <w:t>1.4.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6B223D" w:rsidRDefault="00A246C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 w:rsidRPr="006B223D">
              <w:rPr>
                <w:b/>
                <w:i/>
                <w:lang w:eastAsia="en-US"/>
              </w:rPr>
              <w:t>Социально-коммуникативное</w:t>
            </w:r>
            <w:r w:rsidRPr="006B223D">
              <w:rPr>
                <w:i/>
                <w:lang w:eastAsia="en-US"/>
              </w:rPr>
              <w:t xml:space="preserve"> </w:t>
            </w:r>
            <w:r w:rsidRPr="006B223D">
              <w:rPr>
                <w:b/>
                <w:i/>
                <w:lang w:eastAsia="en-US"/>
              </w:rPr>
              <w:t>развитие</w:t>
            </w:r>
            <w:r w:rsidRPr="006B223D">
              <w:rPr>
                <w:lang w:eastAsia="en-US"/>
              </w:rPr>
              <w:t>. Коммуникация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6B223D" w:rsidRDefault="003A74EF">
            <w:pPr>
              <w:spacing w:line="276" w:lineRule="auto"/>
              <w:jc w:val="both"/>
              <w:rPr>
                <w:lang w:eastAsia="en-US"/>
              </w:rPr>
            </w:pPr>
            <w:r w:rsidRPr="006B223D">
              <w:rPr>
                <w:lang w:eastAsia="en-US"/>
              </w:rPr>
              <w:t>2</w:t>
            </w:r>
            <w:r w:rsidR="00A246C7" w:rsidRPr="006B223D">
              <w:rPr>
                <w:lang w:eastAsia="en-US"/>
              </w:rPr>
              <w:t>\</w:t>
            </w:r>
            <w:r w:rsidRPr="006B223D">
              <w:rPr>
                <w:lang w:eastAsia="en-US"/>
              </w:rPr>
              <w:t>70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6B223D" w:rsidRDefault="00F841CC">
            <w:pPr>
              <w:spacing w:line="276" w:lineRule="auto"/>
              <w:jc w:val="both"/>
              <w:rPr>
                <w:lang w:eastAsia="en-US"/>
              </w:rPr>
            </w:pPr>
            <w:r w:rsidRPr="006B223D">
              <w:rPr>
                <w:lang w:eastAsia="en-US"/>
              </w:rPr>
              <w:t>2</w:t>
            </w:r>
            <w:r w:rsidR="00A246C7" w:rsidRPr="006B223D">
              <w:rPr>
                <w:lang w:eastAsia="en-US"/>
              </w:rPr>
              <w:t>\</w:t>
            </w:r>
            <w:r w:rsidRPr="006B223D">
              <w:rPr>
                <w:lang w:eastAsia="en-US"/>
              </w:rPr>
              <w:t>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6B223D" w:rsidRDefault="00EE6AE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0,5/17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6B223D" w:rsidRDefault="00A246C7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6B223D" w:rsidRDefault="00A246C7">
            <w:pPr>
              <w:spacing w:line="276" w:lineRule="auto"/>
              <w:jc w:val="both"/>
              <w:rPr>
                <w:lang w:eastAsia="en-US"/>
              </w:rPr>
            </w:pPr>
            <w:r w:rsidRPr="006B223D">
              <w:rPr>
                <w:lang w:eastAsia="en-US"/>
              </w:rPr>
              <w:t>2\7</w:t>
            </w:r>
            <w:r w:rsidR="003A74EF" w:rsidRPr="006B223D">
              <w:rPr>
                <w:lang w:eastAsia="en-US"/>
              </w:rPr>
              <w:t>0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6B223D" w:rsidRDefault="00A246C7">
            <w:pPr>
              <w:spacing w:line="276" w:lineRule="auto"/>
              <w:jc w:val="both"/>
              <w:rPr>
                <w:lang w:eastAsia="en-US"/>
              </w:rPr>
            </w:pPr>
            <w:r w:rsidRPr="006B223D">
              <w:rPr>
                <w:lang w:eastAsia="en-US"/>
              </w:rPr>
              <w:t>2\7</w:t>
            </w:r>
            <w:r w:rsidR="003A74EF" w:rsidRPr="006B223D">
              <w:rPr>
                <w:lang w:eastAsia="en-US"/>
              </w:rPr>
              <w:t>0</w:t>
            </w:r>
          </w:p>
        </w:tc>
      </w:tr>
      <w:tr w:rsidR="00A246C7" w:rsidRPr="006B223D" w:rsidTr="001F747E">
        <w:trPr>
          <w:trHeight w:val="580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6B223D" w:rsidRDefault="00A246C7">
            <w:pPr>
              <w:spacing w:line="276" w:lineRule="auto"/>
              <w:jc w:val="both"/>
              <w:rPr>
                <w:lang w:eastAsia="en-US"/>
              </w:rPr>
            </w:pPr>
            <w:r w:rsidRPr="006B223D">
              <w:rPr>
                <w:lang w:eastAsia="en-US"/>
              </w:rPr>
              <w:t>1.5.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6B223D" w:rsidRDefault="00A246C7">
            <w:pPr>
              <w:spacing w:line="276" w:lineRule="auto"/>
              <w:jc w:val="both"/>
              <w:rPr>
                <w:lang w:eastAsia="en-US"/>
              </w:rPr>
            </w:pPr>
            <w:r w:rsidRPr="006B223D">
              <w:rPr>
                <w:b/>
                <w:i/>
                <w:lang w:eastAsia="en-US"/>
              </w:rPr>
              <w:t>Речевое развитие</w:t>
            </w:r>
            <w:r w:rsidRPr="006B223D">
              <w:rPr>
                <w:lang w:eastAsia="en-US"/>
              </w:rPr>
              <w:t>. Чтение художественной литературы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6B223D" w:rsidRDefault="00A246C7">
            <w:pPr>
              <w:spacing w:line="276" w:lineRule="auto"/>
              <w:jc w:val="both"/>
              <w:rPr>
                <w:lang w:eastAsia="en-US"/>
              </w:rPr>
            </w:pPr>
            <w:r w:rsidRPr="006B223D">
              <w:rPr>
                <w:lang w:eastAsia="en-US"/>
              </w:rPr>
              <w:t xml:space="preserve"> 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6B223D" w:rsidRDefault="00A246C7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6B223D" w:rsidRDefault="00A246C7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6B223D" w:rsidRDefault="00A246C7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6B223D" w:rsidRDefault="00A246C7">
            <w:pPr>
              <w:spacing w:line="276" w:lineRule="auto"/>
              <w:rPr>
                <w:lang w:eastAsia="en-US"/>
              </w:rPr>
            </w:pPr>
            <w:r w:rsidRPr="006B223D">
              <w:rPr>
                <w:lang w:eastAsia="en-US"/>
              </w:rPr>
              <w:t>-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6B223D" w:rsidRDefault="00A246C7">
            <w:pPr>
              <w:spacing w:line="276" w:lineRule="auto"/>
              <w:rPr>
                <w:lang w:eastAsia="en-US"/>
              </w:rPr>
            </w:pPr>
            <w:r w:rsidRPr="006B223D">
              <w:rPr>
                <w:lang w:eastAsia="en-US"/>
              </w:rPr>
              <w:t xml:space="preserve"> -</w:t>
            </w:r>
          </w:p>
        </w:tc>
      </w:tr>
      <w:tr w:rsidR="00A246C7" w:rsidRPr="006B223D" w:rsidTr="001F747E">
        <w:trPr>
          <w:trHeight w:val="342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6B223D" w:rsidRDefault="00A246C7">
            <w:pPr>
              <w:spacing w:line="276" w:lineRule="auto"/>
              <w:jc w:val="both"/>
              <w:rPr>
                <w:lang w:eastAsia="en-US"/>
              </w:rPr>
            </w:pPr>
            <w:r w:rsidRPr="006B223D">
              <w:rPr>
                <w:lang w:eastAsia="en-US"/>
              </w:rPr>
              <w:t>1.6.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246C7" w:rsidRPr="006B223D" w:rsidRDefault="00A246C7">
            <w:pPr>
              <w:spacing w:line="276" w:lineRule="auto"/>
              <w:ind w:left="113" w:right="113"/>
              <w:jc w:val="both"/>
              <w:rPr>
                <w:lang w:eastAsia="en-US"/>
              </w:rPr>
            </w:pPr>
            <w:proofErr w:type="spellStart"/>
            <w:r w:rsidRPr="006B223D">
              <w:rPr>
                <w:b/>
                <w:i/>
                <w:lang w:eastAsia="en-US"/>
              </w:rPr>
              <w:t>Художжественно</w:t>
            </w:r>
            <w:proofErr w:type="spellEnd"/>
            <w:r w:rsidRPr="006B223D">
              <w:rPr>
                <w:b/>
                <w:i/>
                <w:lang w:eastAsia="en-US"/>
              </w:rPr>
              <w:t>-эстетическое развитие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6B223D" w:rsidRDefault="00A246C7">
            <w:pPr>
              <w:spacing w:line="276" w:lineRule="auto"/>
              <w:jc w:val="both"/>
              <w:rPr>
                <w:lang w:eastAsia="en-US"/>
              </w:rPr>
            </w:pPr>
            <w:r w:rsidRPr="006B223D">
              <w:rPr>
                <w:lang w:eastAsia="en-US"/>
              </w:rPr>
              <w:t>Рисование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6B223D" w:rsidRDefault="001F747E">
            <w:pPr>
              <w:spacing w:line="276" w:lineRule="auto"/>
              <w:jc w:val="both"/>
              <w:rPr>
                <w:lang w:eastAsia="en-US"/>
              </w:rPr>
            </w:pPr>
            <w:r w:rsidRPr="006B223D">
              <w:rPr>
                <w:lang w:eastAsia="en-US"/>
              </w:rPr>
              <w:t>1\35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6B223D" w:rsidRDefault="00A246C7">
            <w:pPr>
              <w:spacing w:line="276" w:lineRule="auto"/>
              <w:jc w:val="both"/>
              <w:rPr>
                <w:lang w:eastAsia="en-US"/>
              </w:rPr>
            </w:pPr>
            <w:r w:rsidRPr="006B223D">
              <w:rPr>
                <w:lang w:eastAsia="en-US"/>
              </w:rPr>
              <w:t>1\3</w:t>
            </w:r>
            <w:r w:rsidR="00F841CC" w:rsidRPr="006B223D">
              <w:rPr>
                <w:lang w:eastAsia="en-US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6B223D" w:rsidRDefault="00A246C7">
            <w:pPr>
              <w:spacing w:line="276" w:lineRule="auto"/>
              <w:jc w:val="both"/>
              <w:rPr>
                <w:lang w:eastAsia="en-US"/>
              </w:rPr>
            </w:pPr>
            <w:r w:rsidRPr="006B223D">
              <w:rPr>
                <w:lang w:eastAsia="en-US"/>
              </w:rPr>
              <w:t>1\3</w:t>
            </w:r>
            <w:r w:rsidR="00F841CC" w:rsidRPr="006B223D">
              <w:rPr>
                <w:lang w:eastAsia="en-US"/>
              </w:rPr>
              <w:t>5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6B223D" w:rsidRDefault="00F841CC">
            <w:pPr>
              <w:spacing w:line="276" w:lineRule="auto"/>
              <w:jc w:val="both"/>
              <w:rPr>
                <w:lang w:eastAsia="en-US"/>
              </w:rPr>
            </w:pPr>
            <w:r w:rsidRPr="006B223D">
              <w:rPr>
                <w:lang w:eastAsia="en-US"/>
              </w:rPr>
              <w:t>1\35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6B223D" w:rsidRDefault="00A246C7">
            <w:pPr>
              <w:spacing w:line="276" w:lineRule="auto"/>
              <w:jc w:val="both"/>
              <w:rPr>
                <w:lang w:eastAsia="en-US"/>
              </w:rPr>
            </w:pPr>
            <w:r w:rsidRPr="006B223D">
              <w:rPr>
                <w:lang w:eastAsia="en-US"/>
              </w:rPr>
              <w:t>1 \3</w:t>
            </w:r>
            <w:r w:rsidR="00F841CC" w:rsidRPr="006B223D">
              <w:rPr>
                <w:lang w:eastAsia="en-US"/>
              </w:rPr>
              <w:t>5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6B223D" w:rsidRDefault="00A246C7">
            <w:pPr>
              <w:spacing w:line="276" w:lineRule="auto"/>
              <w:jc w:val="both"/>
              <w:rPr>
                <w:lang w:eastAsia="en-US"/>
              </w:rPr>
            </w:pPr>
            <w:r w:rsidRPr="006B223D">
              <w:rPr>
                <w:lang w:eastAsia="en-US"/>
              </w:rPr>
              <w:t xml:space="preserve"> 1 \3</w:t>
            </w:r>
            <w:r w:rsidR="003A74EF" w:rsidRPr="006B223D">
              <w:rPr>
                <w:lang w:eastAsia="en-US"/>
              </w:rPr>
              <w:t>5</w:t>
            </w:r>
          </w:p>
        </w:tc>
      </w:tr>
      <w:tr w:rsidR="00A246C7" w:rsidRPr="006B223D" w:rsidTr="001F747E">
        <w:trPr>
          <w:trHeight w:val="607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6B223D" w:rsidRDefault="00A246C7">
            <w:pPr>
              <w:spacing w:line="276" w:lineRule="auto"/>
              <w:jc w:val="both"/>
              <w:rPr>
                <w:lang w:eastAsia="en-US"/>
              </w:rPr>
            </w:pPr>
            <w:r w:rsidRPr="006B223D">
              <w:rPr>
                <w:lang w:eastAsia="en-US"/>
              </w:rPr>
              <w:t>1.7.</w:t>
            </w: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6C7" w:rsidRPr="006B223D" w:rsidRDefault="00A246C7">
            <w:pPr>
              <w:rPr>
                <w:lang w:eastAsia="en-US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6B223D" w:rsidRDefault="00A246C7">
            <w:pPr>
              <w:spacing w:line="276" w:lineRule="auto"/>
              <w:jc w:val="both"/>
              <w:rPr>
                <w:lang w:eastAsia="en-US"/>
              </w:rPr>
            </w:pPr>
            <w:r w:rsidRPr="006B223D">
              <w:rPr>
                <w:lang w:eastAsia="en-US"/>
              </w:rPr>
              <w:t>Лепка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6B223D" w:rsidRDefault="001F747E">
            <w:pPr>
              <w:spacing w:line="276" w:lineRule="auto"/>
              <w:jc w:val="both"/>
              <w:rPr>
                <w:lang w:eastAsia="en-US"/>
              </w:rPr>
            </w:pPr>
            <w:r w:rsidRPr="006B223D">
              <w:rPr>
                <w:lang w:eastAsia="en-US"/>
              </w:rPr>
              <w:t>1\35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6B223D" w:rsidRDefault="00A246C7">
            <w:pPr>
              <w:spacing w:line="276" w:lineRule="auto"/>
              <w:jc w:val="both"/>
              <w:rPr>
                <w:lang w:eastAsia="en-US"/>
              </w:rPr>
            </w:pPr>
            <w:r w:rsidRPr="006B223D">
              <w:rPr>
                <w:lang w:eastAsia="en-US"/>
              </w:rPr>
              <w:t>1\3</w:t>
            </w:r>
            <w:r w:rsidR="001F747E" w:rsidRPr="006B223D">
              <w:rPr>
                <w:lang w:eastAsia="en-US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EE6AE6" w:rsidRDefault="00EE6AE6">
            <w:pPr>
              <w:spacing w:line="276" w:lineRule="auto"/>
              <w:jc w:val="both"/>
              <w:rPr>
                <w:lang w:val="tt-RU" w:eastAsia="en-US"/>
              </w:rPr>
            </w:pPr>
            <w:r>
              <w:rPr>
                <w:lang w:val="tt-RU" w:eastAsia="en-US"/>
              </w:rPr>
              <w:t>0,5/18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6B223D" w:rsidRDefault="00EE6AE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0,5\18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6B223D" w:rsidRDefault="00A246C7">
            <w:pPr>
              <w:spacing w:line="276" w:lineRule="auto"/>
              <w:jc w:val="both"/>
              <w:rPr>
                <w:lang w:eastAsia="en-US"/>
              </w:rPr>
            </w:pPr>
            <w:r w:rsidRPr="006B223D">
              <w:rPr>
                <w:lang w:eastAsia="en-US"/>
              </w:rPr>
              <w:t>0,5\1</w:t>
            </w:r>
            <w:r w:rsidR="00EE6AE6">
              <w:rPr>
                <w:lang w:eastAsia="en-US"/>
              </w:rPr>
              <w:t>8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6B223D" w:rsidRDefault="00EE6AE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0,5\18</w:t>
            </w:r>
          </w:p>
        </w:tc>
      </w:tr>
      <w:tr w:rsidR="00A246C7" w:rsidRPr="006B223D" w:rsidTr="001F747E">
        <w:trPr>
          <w:trHeight w:val="746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6B223D" w:rsidRDefault="00A246C7">
            <w:pPr>
              <w:spacing w:line="276" w:lineRule="auto"/>
              <w:jc w:val="both"/>
              <w:rPr>
                <w:lang w:eastAsia="en-US"/>
              </w:rPr>
            </w:pPr>
            <w:r w:rsidRPr="006B223D">
              <w:rPr>
                <w:lang w:eastAsia="en-US"/>
              </w:rPr>
              <w:t>1.8.</w:t>
            </w: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6C7" w:rsidRPr="006B223D" w:rsidRDefault="00A246C7">
            <w:pPr>
              <w:rPr>
                <w:lang w:eastAsia="en-US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6B223D" w:rsidRDefault="00A246C7">
            <w:pPr>
              <w:spacing w:line="276" w:lineRule="auto"/>
              <w:jc w:val="both"/>
              <w:rPr>
                <w:lang w:eastAsia="en-US"/>
              </w:rPr>
            </w:pPr>
            <w:r w:rsidRPr="006B223D">
              <w:rPr>
                <w:lang w:eastAsia="en-US"/>
              </w:rPr>
              <w:t xml:space="preserve">Аппликация 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6B223D" w:rsidRDefault="00A246C7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C7" w:rsidRPr="006B223D" w:rsidRDefault="00A246C7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6B223D" w:rsidRDefault="00A246C7">
            <w:pPr>
              <w:spacing w:line="276" w:lineRule="auto"/>
              <w:jc w:val="both"/>
              <w:rPr>
                <w:lang w:eastAsia="en-US"/>
              </w:rPr>
            </w:pPr>
            <w:r w:rsidRPr="006B223D">
              <w:rPr>
                <w:lang w:eastAsia="en-US"/>
              </w:rPr>
              <w:t>0,5\1</w:t>
            </w:r>
            <w:r w:rsidR="00EE6AE6">
              <w:rPr>
                <w:lang w:eastAsia="en-US"/>
              </w:rPr>
              <w:t>7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6B223D" w:rsidRDefault="00EE6AE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0,5\17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C7" w:rsidRPr="006B223D" w:rsidRDefault="00EE6AE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0,5\17</w:t>
            </w:r>
          </w:p>
          <w:p w:rsidR="00A246C7" w:rsidRPr="006B223D" w:rsidRDefault="00A246C7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6B223D" w:rsidRDefault="00A246C7">
            <w:pPr>
              <w:spacing w:line="276" w:lineRule="auto"/>
              <w:jc w:val="both"/>
              <w:rPr>
                <w:lang w:eastAsia="en-US"/>
              </w:rPr>
            </w:pPr>
            <w:r w:rsidRPr="006B223D">
              <w:rPr>
                <w:lang w:eastAsia="en-US"/>
              </w:rPr>
              <w:t>0,5\1</w:t>
            </w:r>
            <w:r w:rsidR="00EE6AE6">
              <w:rPr>
                <w:lang w:eastAsia="en-US"/>
              </w:rPr>
              <w:t>7</w:t>
            </w:r>
          </w:p>
        </w:tc>
      </w:tr>
      <w:tr w:rsidR="00A246C7" w:rsidRPr="006B223D" w:rsidTr="001F747E">
        <w:trPr>
          <w:trHeight w:val="469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6B223D" w:rsidRDefault="00A246C7">
            <w:pPr>
              <w:spacing w:line="276" w:lineRule="auto"/>
              <w:jc w:val="both"/>
              <w:rPr>
                <w:lang w:eastAsia="en-US"/>
              </w:rPr>
            </w:pPr>
            <w:r w:rsidRPr="006B223D">
              <w:rPr>
                <w:lang w:eastAsia="en-US"/>
              </w:rPr>
              <w:t>1.9.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6B223D" w:rsidRDefault="00A246C7">
            <w:pPr>
              <w:spacing w:line="276" w:lineRule="auto"/>
              <w:jc w:val="both"/>
              <w:rPr>
                <w:lang w:eastAsia="en-US"/>
              </w:rPr>
            </w:pPr>
            <w:r w:rsidRPr="006B223D">
              <w:rPr>
                <w:b/>
                <w:i/>
                <w:lang w:eastAsia="en-US"/>
              </w:rPr>
              <w:t>Физическое развитие</w:t>
            </w:r>
            <w:r w:rsidRPr="006B223D">
              <w:rPr>
                <w:lang w:eastAsia="en-US"/>
              </w:rPr>
              <w:t>. Физическая культура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6B223D" w:rsidRDefault="00003517">
            <w:pPr>
              <w:spacing w:line="276" w:lineRule="auto"/>
              <w:jc w:val="center"/>
              <w:rPr>
                <w:lang w:eastAsia="en-US"/>
              </w:rPr>
            </w:pPr>
            <w:r w:rsidRPr="006B223D">
              <w:rPr>
                <w:lang w:eastAsia="en-US"/>
              </w:rPr>
              <w:t>3</w:t>
            </w:r>
            <w:r w:rsidR="00A246C7" w:rsidRPr="006B223D">
              <w:rPr>
                <w:lang w:eastAsia="en-US"/>
              </w:rPr>
              <w:t>\</w:t>
            </w:r>
            <w:r w:rsidRPr="006B223D">
              <w:rPr>
                <w:lang w:eastAsia="en-US"/>
              </w:rPr>
              <w:t>105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6B223D" w:rsidRDefault="00EE6AE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3\10</w:t>
            </w:r>
            <w:r w:rsidR="00F841CC" w:rsidRPr="006B223D">
              <w:rPr>
                <w:lang w:eastAsia="en-US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6B223D" w:rsidRDefault="00A246C7">
            <w:pPr>
              <w:spacing w:line="276" w:lineRule="auto"/>
              <w:jc w:val="both"/>
              <w:rPr>
                <w:lang w:eastAsia="en-US"/>
              </w:rPr>
            </w:pPr>
            <w:r w:rsidRPr="006B223D">
              <w:rPr>
                <w:lang w:eastAsia="en-US"/>
              </w:rPr>
              <w:t>3\1</w:t>
            </w:r>
            <w:r w:rsidR="00003517" w:rsidRPr="006B223D">
              <w:rPr>
                <w:lang w:eastAsia="en-US"/>
              </w:rPr>
              <w:t>05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6B223D" w:rsidRDefault="00A246C7">
            <w:pPr>
              <w:spacing w:line="276" w:lineRule="auto"/>
              <w:rPr>
                <w:lang w:eastAsia="en-US"/>
              </w:rPr>
            </w:pPr>
            <w:r w:rsidRPr="006B223D">
              <w:rPr>
                <w:lang w:eastAsia="en-US"/>
              </w:rPr>
              <w:t>3\1</w:t>
            </w:r>
            <w:r w:rsidR="00003517" w:rsidRPr="006B223D">
              <w:rPr>
                <w:lang w:eastAsia="en-US"/>
              </w:rPr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6B223D" w:rsidRDefault="00A246C7">
            <w:pPr>
              <w:spacing w:line="276" w:lineRule="auto"/>
              <w:rPr>
                <w:lang w:eastAsia="en-US"/>
              </w:rPr>
            </w:pPr>
            <w:r w:rsidRPr="006B223D">
              <w:rPr>
                <w:lang w:eastAsia="en-US"/>
              </w:rPr>
              <w:t>3\1</w:t>
            </w:r>
            <w:r w:rsidR="00003517" w:rsidRPr="006B223D">
              <w:rPr>
                <w:lang w:eastAsia="en-US"/>
              </w:rPr>
              <w:t>05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6B223D" w:rsidRDefault="00A246C7">
            <w:pPr>
              <w:spacing w:line="276" w:lineRule="auto"/>
              <w:rPr>
                <w:lang w:eastAsia="en-US"/>
              </w:rPr>
            </w:pPr>
            <w:r w:rsidRPr="006B223D">
              <w:rPr>
                <w:lang w:eastAsia="en-US"/>
              </w:rPr>
              <w:t>3\1</w:t>
            </w:r>
            <w:r w:rsidR="00003517" w:rsidRPr="006B223D">
              <w:rPr>
                <w:lang w:eastAsia="en-US"/>
              </w:rPr>
              <w:t>05</w:t>
            </w:r>
          </w:p>
        </w:tc>
      </w:tr>
      <w:tr w:rsidR="00A246C7" w:rsidRPr="006B223D" w:rsidTr="001F747E">
        <w:trPr>
          <w:trHeight w:val="321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6B223D" w:rsidRDefault="00A246C7">
            <w:pPr>
              <w:spacing w:line="276" w:lineRule="auto"/>
              <w:jc w:val="both"/>
              <w:rPr>
                <w:lang w:eastAsia="en-US"/>
              </w:rPr>
            </w:pPr>
            <w:r w:rsidRPr="006B223D">
              <w:rPr>
                <w:lang w:eastAsia="en-US"/>
              </w:rPr>
              <w:t xml:space="preserve">1.10 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6B223D" w:rsidRDefault="00A246C7">
            <w:pPr>
              <w:spacing w:line="276" w:lineRule="auto"/>
              <w:jc w:val="both"/>
              <w:rPr>
                <w:lang w:eastAsia="en-US"/>
              </w:rPr>
            </w:pPr>
            <w:r w:rsidRPr="006B223D">
              <w:rPr>
                <w:lang w:eastAsia="en-US"/>
              </w:rPr>
              <w:t>Музыка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6B223D" w:rsidRDefault="00A246C7">
            <w:pPr>
              <w:spacing w:line="276" w:lineRule="auto"/>
              <w:jc w:val="center"/>
              <w:rPr>
                <w:lang w:eastAsia="en-US"/>
              </w:rPr>
            </w:pPr>
            <w:r w:rsidRPr="006B223D">
              <w:rPr>
                <w:lang w:eastAsia="en-US"/>
              </w:rPr>
              <w:t>2\7</w:t>
            </w:r>
            <w:r w:rsidR="00003517" w:rsidRPr="006B223D">
              <w:rPr>
                <w:lang w:eastAsia="en-US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6B223D" w:rsidRDefault="00A246C7">
            <w:pPr>
              <w:spacing w:line="276" w:lineRule="auto"/>
              <w:jc w:val="center"/>
              <w:rPr>
                <w:lang w:eastAsia="en-US"/>
              </w:rPr>
            </w:pPr>
            <w:r w:rsidRPr="006B223D">
              <w:rPr>
                <w:lang w:eastAsia="en-US"/>
              </w:rPr>
              <w:t>2\7</w:t>
            </w:r>
            <w:r w:rsidR="00003517" w:rsidRPr="006B223D">
              <w:rPr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6B223D" w:rsidRDefault="00A246C7">
            <w:pPr>
              <w:spacing w:line="276" w:lineRule="auto"/>
              <w:jc w:val="center"/>
              <w:rPr>
                <w:lang w:eastAsia="en-US"/>
              </w:rPr>
            </w:pPr>
            <w:r w:rsidRPr="006B223D">
              <w:rPr>
                <w:lang w:eastAsia="en-US"/>
              </w:rPr>
              <w:t>2\7</w:t>
            </w:r>
            <w:r w:rsidR="00003517" w:rsidRPr="006B223D">
              <w:rPr>
                <w:lang w:eastAsia="en-US"/>
              </w:rPr>
              <w:t>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6B223D" w:rsidRDefault="00003517">
            <w:pPr>
              <w:spacing w:line="276" w:lineRule="auto"/>
              <w:jc w:val="center"/>
              <w:rPr>
                <w:lang w:eastAsia="en-US"/>
              </w:rPr>
            </w:pPr>
            <w:r w:rsidRPr="006B223D">
              <w:rPr>
                <w:lang w:eastAsia="en-US"/>
              </w:rPr>
              <w:t>2</w:t>
            </w:r>
            <w:r w:rsidR="00A246C7" w:rsidRPr="006B223D">
              <w:rPr>
                <w:lang w:eastAsia="en-US"/>
              </w:rPr>
              <w:t>\</w:t>
            </w:r>
            <w:r w:rsidRPr="006B223D">
              <w:rPr>
                <w:lang w:eastAsia="en-US"/>
              </w:rPr>
              <w:t>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6B223D" w:rsidRDefault="00A246C7">
            <w:pPr>
              <w:spacing w:line="276" w:lineRule="auto"/>
              <w:jc w:val="center"/>
              <w:rPr>
                <w:lang w:eastAsia="en-US"/>
              </w:rPr>
            </w:pPr>
            <w:r w:rsidRPr="006B223D">
              <w:rPr>
                <w:lang w:eastAsia="en-US"/>
              </w:rPr>
              <w:t>2\7</w:t>
            </w:r>
            <w:r w:rsidR="00003517" w:rsidRPr="006B223D">
              <w:rPr>
                <w:lang w:eastAsia="en-US"/>
              </w:rPr>
              <w:t>0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6B223D" w:rsidRDefault="00A246C7">
            <w:pPr>
              <w:spacing w:line="276" w:lineRule="auto"/>
              <w:jc w:val="center"/>
              <w:rPr>
                <w:lang w:eastAsia="en-US"/>
              </w:rPr>
            </w:pPr>
            <w:r w:rsidRPr="006B223D">
              <w:rPr>
                <w:lang w:eastAsia="en-US"/>
              </w:rPr>
              <w:t>2\7</w:t>
            </w:r>
            <w:r w:rsidR="00003517" w:rsidRPr="006B223D">
              <w:rPr>
                <w:lang w:eastAsia="en-US"/>
              </w:rPr>
              <w:t>0</w:t>
            </w:r>
          </w:p>
        </w:tc>
      </w:tr>
      <w:tr w:rsidR="00A246C7" w:rsidRPr="006B223D" w:rsidTr="001F747E">
        <w:trPr>
          <w:trHeight w:val="213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6B223D" w:rsidRDefault="00A246C7">
            <w:pPr>
              <w:spacing w:line="276" w:lineRule="auto"/>
              <w:jc w:val="both"/>
              <w:rPr>
                <w:lang w:eastAsia="en-US"/>
              </w:rPr>
            </w:pPr>
            <w:r w:rsidRPr="006B223D">
              <w:rPr>
                <w:lang w:eastAsia="en-US"/>
              </w:rPr>
              <w:t>2.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6B223D" w:rsidRDefault="00A246C7">
            <w:pPr>
              <w:spacing w:line="276" w:lineRule="auto"/>
              <w:jc w:val="both"/>
              <w:rPr>
                <w:b/>
                <w:lang w:eastAsia="en-US"/>
              </w:rPr>
            </w:pPr>
            <w:r w:rsidRPr="006B223D">
              <w:rPr>
                <w:b/>
                <w:lang w:eastAsia="en-US"/>
              </w:rPr>
              <w:t xml:space="preserve">Вариативная часть </w:t>
            </w:r>
          </w:p>
          <w:p w:rsidR="00A246C7" w:rsidRPr="006B223D" w:rsidRDefault="00A246C7">
            <w:pPr>
              <w:spacing w:line="276" w:lineRule="auto"/>
              <w:jc w:val="both"/>
              <w:rPr>
                <w:lang w:eastAsia="en-US"/>
              </w:rPr>
            </w:pPr>
            <w:r w:rsidRPr="006B223D">
              <w:rPr>
                <w:b/>
                <w:lang w:eastAsia="en-US"/>
              </w:rPr>
              <w:t>/национально-региональный компонент/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C7" w:rsidRPr="006B223D" w:rsidRDefault="00A246C7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C7" w:rsidRPr="006B223D" w:rsidRDefault="00A246C7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C7" w:rsidRPr="006B223D" w:rsidRDefault="00A246C7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C7" w:rsidRPr="006B223D" w:rsidRDefault="00A246C7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C7" w:rsidRPr="006B223D" w:rsidRDefault="00A246C7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C7" w:rsidRPr="006B223D" w:rsidRDefault="00A246C7">
            <w:pPr>
              <w:spacing w:line="276" w:lineRule="auto"/>
              <w:jc w:val="both"/>
              <w:rPr>
                <w:lang w:eastAsia="en-US"/>
              </w:rPr>
            </w:pPr>
          </w:p>
          <w:p w:rsidR="00A246C7" w:rsidRPr="006B223D" w:rsidRDefault="00A246C7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A246C7" w:rsidRPr="006B223D" w:rsidTr="001F747E">
        <w:trPr>
          <w:trHeight w:val="960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6B223D" w:rsidRDefault="00A246C7">
            <w:pPr>
              <w:spacing w:line="276" w:lineRule="auto"/>
              <w:jc w:val="both"/>
              <w:rPr>
                <w:lang w:eastAsia="en-US"/>
              </w:rPr>
            </w:pPr>
            <w:r w:rsidRPr="006B223D">
              <w:rPr>
                <w:lang w:eastAsia="en-US"/>
              </w:rPr>
              <w:t>2.1.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6B223D" w:rsidRDefault="00A246C7">
            <w:pPr>
              <w:spacing w:line="276" w:lineRule="auto"/>
              <w:jc w:val="both"/>
              <w:rPr>
                <w:lang w:eastAsia="en-US"/>
              </w:rPr>
            </w:pPr>
            <w:r w:rsidRPr="006B223D">
              <w:rPr>
                <w:lang w:eastAsia="en-US"/>
              </w:rPr>
              <w:t xml:space="preserve">Обучение русскому языку 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6B223D" w:rsidRDefault="00A246C7">
            <w:pPr>
              <w:spacing w:line="276" w:lineRule="auto"/>
              <w:jc w:val="both"/>
              <w:rPr>
                <w:lang w:eastAsia="en-US"/>
              </w:rPr>
            </w:pPr>
            <w:r w:rsidRPr="006B223D">
              <w:rPr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6B223D" w:rsidRDefault="00A246C7">
            <w:pPr>
              <w:spacing w:line="276" w:lineRule="auto"/>
              <w:jc w:val="both"/>
              <w:rPr>
                <w:lang w:eastAsia="en-US"/>
              </w:rPr>
            </w:pPr>
            <w:r w:rsidRPr="006B223D">
              <w:rPr>
                <w:lang w:eastAsia="en-US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6B223D" w:rsidRDefault="00A246C7">
            <w:pPr>
              <w:spacing w:line="276" w:lineRule="auto"/>
              <w:jc w:val="both"/>
              <w:rPr>
                <w:lang w:eastAsia="en-US"/>
              </w:rPr>
            </w:pPr>
            <w:r w:rsidRPr="006B223D">
              <w:rPr>
                <w:lang w:eastAsia="en-US"/>
              </w:rPr>
              <w:t>-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C7" w:rsidRPr="006B223D" w:rsidRDefault="00003517">
            <w:pPr>
              <w:spacing w:line="276" w:lineRule="auto"/>
              <w:rPr>
                <w:lang w:eastAsia="en-US"/>
              </w:rPr>
            </w:pPr>
            <w:r w:rsidRPr="006B223D">
              <w:rPr>
                <w:lang w:eastAsia="en-US"/>
              </w:rPr>
              <w:t>1\35</w:t>
            </w:r>
          </w:p>
          <w:p w:rsidR="00A246C7" w:rsidRPr="006B223D" w:rsidRDefault="00A246C7">
            <w:pPr>
              <w:spacing w:line="276" w:lineRule="auto"/>
              <w:jc w:val="center"/>
              <w:rPr>
                <w:lang w:eastAsia="en-US"/>
              </w:rPr>
            </w:pPr>
          </w:p>
          <w:p w:rsidR="00A246C7" w:rsidRPr="006B223D" w:rsidRDefault="00A246C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C7" w:rsidRPr="006B223D" w:rsidRDefault="00003517">
            <w:pPr>
              <w:spacing w:line="276" w:lineRule="auto"/>
              <w:rPr>
                <w:lang w:eastAsia="en-US"/>
              </w:rPr>
            </w:pPr>
            <w:r w:rsidRPr="006B223D">
              <w:rPr>
                <w:lang w:eastAsia="en-US"/>
              </w:rPr>
              <w:t>3\105</w:t>
            </w:r>
          </w:p>
          <w:p w:rsidR="00A246C7" w:rsidRPr="006B223D" w:rsidRDefault="00A246C7">
            <w:pPr>
              <w:spacing w:line="276" w:lineRule="auto"/>
              <w:jc w:val="center"/>
              <w:rPr>
                <w:lang w:eastAsia="en-US"/>
              </w:rPr>
            </w:pPr>
          </w:p>
          <w:p w:rsidR="00A246C7" w:rsidRPr="006B223D" w:rsidRDefault="00A246C7">
            <w:pPr>
              <w:spacing w:line="276" w:lineRule="auto"/>
              <w:jc w:val="center"/>
              <w:rPr>
                <w:lang w:eastAsia="en-US"/>
              </w:rPr>
            </w:pPr>
          </w:p>
          <w:p w:rsidR="00A246C7" w:rsidRPr="006B223D" w:rsidRDefault="00A246C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C7" w:rsidRPr="006B223D" w:rsidRDefault="00003517">
            <w:pPr>
              <w:spacing w:line="276" w:lineRule="auto"/>
              <w:rPr>
                <w:lang w:eastAsia="en-US"/>
              </w:rPr>
            </w:pPr>
            <w:r w:rsidRPr="006B223D">
              <w:rPr>
                <w:lang w:eastAsia="en-US"/>
              </w:rPr>
              <w:t>3\105</w:t>
            </w:r>
          </w:p>
          <w:p w:rsidR="00A246C7" w:rsidRPr="006B223D" w:rsidRDefault="00A246C7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A246C7" w:rsidRPr="006B223D" w:rsidTr="001F747E">
        <w:trPr>
          <w:trHeight w:val="558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6B223D" w:rsidRDefault="00A246C7">
            <w:pPr>
              <w:spacing w:line="276" w:lineRule="auto"/>
              <w:jc w:val="both"/>
              <w:rPr>
                <w:lang w:eastAsia="en-US"/>
              </w:rPr>
            </w:pPr>
            <w:r w:rsidRPr="006B223D">
              <w:rPr>
                <w:lang w:eastAsia="en-US"/>
              </w:rPr>
              <w:t>3.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6B223D" w:rsidRDefault="00A246C7">
            <w:pPr>
              <w:spacing w:line="276" w:lineRule="auto"/>
              <w:jc w:val="both"/>
              <w:rPr>
                <w:lang w:eastAsia="en-US"/>
              </w:rPr>
            </w:pPr>
            <w:r w:rsidRPr="006B223D">
              <w:rPr>
                <w:lang w:eastAsia="en-US"/>
              </w:rPr>
              <w:t xml:space="preserve">Итого (по Сан </w:t>
            </w:r>
            <w:proofErr w:type="spellStart"/>
            <w:r w:rsidRPr="006B223D">
              <w:rPr>
                <w:lang w:eastAsia="en-US"/>
              </w:rPr>
              <w:t>Пин</w:t>
            </w:r>
            <w:proofErr w:type="spellEnd"/>
            <w:r w:rsidRPr="006B223D">
              <w:rPr>
                <w:lang w:eastAsia="en-US"/>
              </w:rPr>
              <w:t>)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6B223D" w:rsidRDefault="00A246C7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6B223D">
              <w:rPr>
                <w:b/>
                <w:lang w:eastAsia="en-US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6B223D" w:rsidRDefault="00A246C7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6B223D">
              <w:rPr>
                <w:b/>
                <w:lang w:eastAsia="en-US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6B223D" w:rsidRDefault="00A246C7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6B223D">
              <w:rPr>
                <w:b/>
                <w:lang w:eastAsia="en-US"/>
              </w:rPr>
              <w:t>10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C7" w:rsidRPr="006B223D" w:rsidRDefault="00A246C7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6B223D">
              <w:rPr>
                <w:b/>
                <w:lang w:eastAsia="en-US"/>
              </w:rPr>
              <w:t>10</w:t>
            </w:r>
          </w:p>
          <w:p w:rsidR="00A246C7" w:rsidRPr="006B223D" w:rsidRDefault="00A246C7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:rsidR="00A246C7" w:rsidRPr="006B223D" w:rsidRDefault="00A246C7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:rsidR="00A246C7" w:rsidRPr="006B223D" w:rsidRDefault="00A246C7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C7" w:rsidRPr="006B223D" w:rsidRDefault="00A246C7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6B223D">
              <w:rPr>
                <w:b/>
                <w:lang w:eastAsia="en-US"/>
              </w:rPr>
              <w:t>14</w:t>
            </w:r>
          </w:p>
          <w:p w:rsidR="00A246C7" w:rsidRPr="006B223D" w:rsidRDefault="00A246C7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:rsidR="00A246C7" w:rsidRPr="006B223D" w:rsidRDefault="00A246C7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:rsidR="00A246C7" w:rsidRPr="006B223D" w:rsidRDefault="00A246C7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6B223D" w:rsidRDefault="00A246C7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6B223D">
              <w:rPr>
                <w:b/>
                <w:lang w:eastAsia="en-US"/>
              </w:rPr>
              <w:t>15</w:t>
            </w:r>
          </w:p>
        </w:tc>
      </w:tr>
    </w:tbl>
    <w:p w:rsidR="00A246C7" w:rsidRPr="006B223D" w:rsidRDefault="00A246C7" w:rsidP="00076D38">
      <w:pPr>
        <w:jc w:val="both"/>
        <w:rPr>
          <w:lang w:val="tt-RU"/>
        </w:rPr>
      </w:pPr>
    </w:p>
    <w:p w:rsidR="00A246C7" w:rsidRPr="006B223D" w:rsidRDefault="00A246C7" w:rsidP="00A246C7">
      <w:pPr>
        <w:ind w:firstLine="709"/>
        <w:jc w:val="both"/>
      </w:pPr>
    </w:p>
    <w:sectPr w:rsidR="00A246C7" w:rsidRPr="006B223D" w:rsidSect="00EE6AE6">
      <w:pgSz w:w="11906" w:h="16838"/>
      <w:pgMar w:top="0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0D116C"/>
    <w:multiLevelType w:val="hybridMultilevel"/>
    <w:tmpl w:val="D728C068"/>
    <w:lvl w:ilvl="0" w:tplc="79366890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9340774"/>
    <w:multiLevelType w:val="hybridMultilevel"/>
    <w:tmpl w:val="351CF02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9626E37"/>
    <w:multiLevelType w:val="hybridMultilevel"/>
    <w:tmpl w:val="AA10C48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39960A4"/>
    <w:multiLevelType w:val="hybridMultilevel"/>
    <w:tmpl w:val="59127F6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1990177"/>
    <w:multiLevelType w:val="hybridMultilevel"/>
    <w:tmpl w:val="59AC74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EF56081"/>
    <w:multiLevelType w:val="hybridMultilevel"/>
    <w:tmpl w:val="111E2B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0CF2850"/>
    <w:multiLevelType w:val="hybridMultilevel"/>
    <w:tmpl w:val="5A9EDF3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46C7"/>
    <w:rsid w:val="00003517"/>
    <w:rsid w:val="00076D38"/>
    <w:rsid w:val="00085527"/>
    <w:rsid w:val="000875D2"/>
    <w:rsid w:val="000B473F"/>
    <w:rsid w:val="000E1B30"/>
    <w:rsid w:val="001240DB"/>
    <w:rsid w:val="001405F4"/>
    <w:rsid w:val="001B570D"/>
    <w:rsid w:val="001F747E"/>
    <w:rsid w:val="00244BD2"/>
    <w:rsid w:val="00257141"/>
    <w:rsid w:val="003A74EF"/>
    <w:rsid w:val="003B7093"/>
    <w:rsid w:val="00476670"/>
    <w:rsid w:val="004B619D"/>
    <w:rsid w:val="004D26CF"/>
    <w:rsid w:val="004E74E3"/>
    <w:rsid w:val="00520F83"/>
    <w:rsid w:val="00583534"/>
    <w:rsid w:val="0059582F"/>
    <w:rsid w:val="006023C4"/>
    <w:rsid w:val="00630467"/>
    <w:rsid w:val="006907A7"/>
    <w:rsid w:val="006B223D"/>
    <w:rsid w:val="006D7F91"/>
    <w:rsid w:val="00727378"/>
    <w:rsid w:val="007B5566"/>
    <w:rsid w:val="00823FCF"/>
    <w:rsid w:val="0087469A"/>
    <w:rsid w:val="0097560C"/>
    <w:rsid w:val="00A246C7"/>
    <w:rsid w:val="00A75788"/>
    <w:rsid w:val="00AE0A6E"/>
    <w:rsid w:val="00C26C91"/>
    <w:rsid w:val="00C271ED"/>
    <w:rsid w:val="00C52098"/>
    <w:rsid w:val="00CE2424"/>
    <w:rsid w:val="00DF014D"/>
    <w:rsid w:val="00E23BEC"/>
    <w:rsid w:val="00E94CAF"/>
    <w:rsid w:val="00EE6AE6"/>
    <w:rsid w:val="00F56E77"/>
    <w:rsid w:val="00F841CC"/>
    <w:rsid w:val="00F96130"/>
    <w:rsid w:val="00FB26B3"/>
    <w:rsid w:val="00FD1158"/>
    <w:rsid w:val="00FD7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4C30D6"/>
  <w15:docId w15:val="{E248D12D-4246-459D-984B-E479228A4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46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7469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7469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7469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7469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87469A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7469A"/>
    <w:pPr>
      <w:spacing w:after="0" w:line="240" w:lineRule="auto"/>
    </w:pPr>
    <w:rPr>
      <w:rFonts w:ascii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87469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7469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7469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7469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87469A"/>
    <w:rPr>
      <w:rFonts w:asciiTheme="majorHAnsi" w:eastAsiaTheme="majorEastAsia" w:hAnsiTheme="majorHAnsi" w:cstheme="majorBidi"/>
      <w:color w:val="243F60" w:themeColor="accent1" w:themeShade="7F"/>
    </w:rPr>
  </w:style>
  <w:style w:type="table" w:styleId="a4">
    <w:name w:val="Table Grid"/>
    <w:basedOn w:val="a1"/>
    <w:uiPriority w:val="59"/>
    <w:rsid w:val="00AE0A6E"/>
    <w:pPr>
      <w:spacing w:after="0" w:line="240" w:lineRule="auto"/>
    </w:pPr>
    <w:rPr>
      <w:rFonts w:eastAsiaTheme="minorHAnsi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5714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57141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6B223D"/>
    <w:pPr>
      <w:spacing w:after="200"/>
      <w:ind w:left="720"/>
      <w:contextualSpacing/>
    </w:pPr>
    <w:rPr>
      <w:rFonts w:eastAsia="Calibri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89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7725EE-AA8A-4ABF-B252-7FEA2B830C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629</Words>
  <Characters>3591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3</cp:revision>
  <cp:lastPrinted>2019-09-24T12:19:00Z</cp:lastPrinted>
  <dcterms:created xsi:type="dcterms:W3CDTF">2019-09-19T06:32:00Z</dcterms:created>
  <dcterms:modified xsi:type="dcterms:W3CDTF">2019-09-24T12:21:00Z</dcterms:modified>
</cp:coreProperties>
</file>